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4035D" w14:textId="2AF55DAC" w:rsidR="00006AF5" w:rsidRPr="00CD70A2" w:rsidRDefault="002801A0" w:rsidP="002801A0">
      <w:pPr>
        <w:rPr>
          <w:rFonts w:asciiTheme="minorHAnsi" w:hAnsiTheme="minorHAnsi" w:cs="Arial"/>
          <w:b/>
          <w:bCs/>
        </w:rPr>
      </w:pPr>
      <w:r w:rsidRPr="00CD70A2">
        <w:rPr>
          <w:rFonts w:asciiTheme="minorHAnsi" w:hAnsiTheme="minorHAnsi" w:cs="Arial"/>
          <w:b/>
          <w:bCs/>
        </w:rPr>
        <w:t>LGBT</w:t>
      </w:r>
      <w:r>
        <w:rPr>
          <w:rFonts w:asciiTheme="minorHAnsi" w:hAnsiTheme="minorHAnsi" w:cs="Arial"/>
          <w:b/>
          <w:bCs/>
        </w:rPr>
        <w:t>Q</w:t>
      </w:r>
      <w:r w:rsidRPr="00CD70A2">
        <w:rPr>
          <w:rFonts w:asciiTheme="minorHAnsi" w:hAnsiTheme="minorHAnsi" w:cs="Arial"/>
          <w:b/>
          <w:bCs/>
        </w:rPr>
        <w:t xml:space="preserve"> DISABILITY DEVELOPMENT WORKER </w:t>
      </w:r>
    </w:p>
    <w:p w14:paraId="78D844C3" w14:textId="77777777" w:rsidR="00006AF5" w:rsidRPr="00CD70A2" w:rsidRDefault="00006AF5" w:rsidP="00006AF5">
      <w:pPr>
        <w:rPr>
          <w:rFonts w:asciiTheme="minorHAnsi" w:hAnsiTheme="minorHAnsi" w:cs="Arial"/>
          <w:b/>
          <w:bCs/>
        </w:rPr>
      </w:pPr>
    </w:p>
    <w:p w14:paraId="259043A7" w14:textId="77777777" w:rsidR="00006AF5" w:rsidRPr="00CD70A2" w:rsidRDefault="00006AF5" w:rsidP="00006AF5">
      <w:pPr>
        <w:rPr>
          <w:rFonts w:asciiTheme="minorHAnsi" w:hAnsiTheme="minorHAnsi" w:cs="Arial"/>
          <w:b/>
          <w:bCs/>
        </w:rPr>
      </w:pPr>
      <w:r w:rsidRPr="00CD70A2">
        <w:rPr>
          <w:rFonts w:asciiTheme="minorHAnsi" w:hAnsiTheme="minorHAnsi" w:cs="Arial"/>
          <w:b/>
          <w:bCs/>
        </w:rPr>
        <w:t>Purpose of the Post</w:t>
      </w:r>
    </w:p>
    <w:p w14:paraId="488ACD14" w14:textId="77777777" w:rsidR="00006AF5" w:rsidRPr="00CD70A2" w:rsidRDefault="00006AF5" w:rsidP="00006AF5">
      <w:pPr>
        <w:widowControl w:val="0"/>
        <w:adjustRightInd w:val="0"/>
        <w:rPr>
          <w:rFonts w:asciiTheme="minorHAnsi" w:hAnsiTheme="minorHAnsi" w:cs="Arial"/>
        </w:rPr>
      </w:pPr>
    </w:p>
    <w:p w14:paraId="403812A3" w14:textId="77777777" w:rsidR="00006AF5" w:rsidRPr="00CD70A2" w:rsidRDefault="00006AF5" w:rsidP="004276E0">
      <w:pPr>
        <w:widowControl w:val="0"/>
        <w:adjustRightInd w:val="0"/>
        <w:jc w:val="both"/>
        <w:rPr>
          <w:rFonts w:asciiTheme="minorHAnsi" w:hAnsiTheme="minorHAnsi" w:cs="Arial"/>
        </w:rPr>
      </w:pPr>
      <w:r w:rsidRPr="00CD70A2">
        <w:rPr>
          <w:rFonts w:asciiTheme="minorHAnsi" w:hAnsiTheme="minorHAnsi" w:cs="Arial"/>
        </w:rPr>
        <w:t xml:space="preserve">To </w:t>
      </w:r>
      <w:r w:rsidR="00CC725D" w:rsidRPr="00CD70A2">
        <w:rPr>
          <w:rFonts w:asciiTheme="minorHAnsi" w:hAnsiTheme="minorHAnsi" w:cs="Arial"/>
        </w:rPr>
        <w:t>develop activities</w:t>
      </w:r>
      <w:r w:rsidR="001E2C2E" w:rsidRPr="00CD70A2">
        <w:rPr>
          <w:rFonts w:asciiTheme="minorHAnsi" w:hAnsiTheme="minorHAnsi" w:cs="Arial"/>
        </w:rPr>
        <w:t>, support</w:t>
      </w:r>
      <w:r w:rsidR="00CC725D" w:rsidRPr="00CD70A2">
        <w:rPr>
          <w:rFonts w:asciiTheme="minorHAnsi" w:hAnsiTheme="minorHAnsi" w:cs="Arial"/>
        </w:rPr>
        <w:t xml:space="preserve"> and opportunities for LGBT</w:t>
      </w:r>
      <w:r w:rsidR="001E2C2E" w:rsidRPr="00CD70A2">
        <w:rPr>
          <w:rFonts w:asciiTheme="minorHAnsi" w:hAnsiTheme="minorHAnsi" w:cs="Arial"/>
        </w:rPr>
        <w:t>Q</w:t>
      </w:r>
      <w:r w:rsidR="00CC725D" w:rsidRPr="00CD70A2">
        <w:rPr>
          <w:rFonts w:asciiTheme="minorHAnsi" w:hAnsiTheme="minorHAnsi" w:cs="Arial"/>
        </w:rPr>
        <w:t xml:space="preserve"> </w:t>
      </w:r>
      <w:r w:rsidR="001E2C2E" w:rsidRPr="00CD70A2">
        <w:rPr>
          <w:rFonts w:asciiTheme="minorHAnsi" w:hAnsiTheme="minorHAnsi" w:cs="Arial"/>
        </w:rPr>
        <w:t>disabled</w:t>
      </w:r>
      <w:r w:rsidR="00CC725D" w:rsidRPr="00CD70A2">
        <w:rPr>
          <w:rFonts w:asciiTheme="minorHAnsi" w:hAnsiTheme="minorHAnsi" w:cs="Arial"/>
        </w:rPr>
        <w:t xml:space="preserve"> people</w:t>
      </w:r>
      <w:r w:rsidR="001E2C2E" w:rsidRPr="00CD70A2">
        <w:rPr>
          <w:rFonts w:asciiTheme="minorHAnsi" w:hAnsiTheme="minorHAnsi" w:cs="Arial"/>
        </w:rPr>
        <w:t>.</w:t>
      </w:r>
      <w:r w:rsidRPr="00CD70A2">
        <w:rPr>
          <w:rFonts w:asciiTheme="minorHAnsi" w:hAnsiTheme="minorHAnsi" w:cs="Arial"/>
        </w:rPr>
        <w:t xml:space="preserve"> </w:t>
      </w:r>
    </w:p>
    <w:p w14:paraId="5B90E618" w14:textId="77777777" w:rsidR="001E2C2E" w:rsidRPr="00CD70A2" w:rsidRDefault="001E2C2E" w:rsidP="004276E0">
      <w:pPr>
        <w:widowControl w:val="0"/>
        <w:adjustRightInd w:val="0"/>
        <w:jc w:val="both"/>
        <w:rPr>
          <w:rFonts w:asciiTheme="minorHAnsi" w:hAnsiTheme="minorHAnsi" w:cs="Arial"/>
        </w:rPr>
      </w:pPr>
    </w:p>
    <w:p w14:paraId="402CC468" w14:textId="77777777" w:rsidR="001E2C2E" w:rsidRPr="00CD70A2" w:rsidRDefault="001E2C2E" w:rsidP="004276E0">
      <w:pPr>
        <w:widowControl w:val="0"/>
        <w:adjustRightInd w:val="0"/>
        <w:jc w:val="both"/>
        <w:rPr>
          <w:rFonts w:asciiTheme="minorHAnsi" w:hAnsiTheme="minorHAnsi" w:cs="Arial"/>
        </w:rPr>
      </w:pPr>
      <w:r w:rsidRPr="00CD70A2">
        <w:rPr>
          <w:rFonts w:asciiTheme="minorHAnsi" w:hAnsiTheme="minorHAnsi" w:cs="Arial"/>
        </w:rPr>
        <w:t xml:space="preserve">To engage with LGBTQ disabled people to plan and </w:t>
      </w:r>
      <w:r w:rsidR="00FE48DF" w:rsidRPr="00CD70A2">
        <w:rPr>
          <w:rFonts w:asciiTheme="minorHAnsi" w:hAnsiTheme="minorHAnsi" w:cs="Arial"/>
        </w:rPr>
        <w:t xml:space="preserve">co-produce </w:t>
      </w:r>
      <w:r w:rsidR="008306B7" w:rsidRPr="00CD70A2">
        <w:rPr>
          <w:rFonts w:asciiTheme="minorHAnsi" w:hAnsiTheme="minorHAnsi" w:cs="Arial"/>
        </w:rPr>
        <w:t>responses</w:t>
      </w:r>
      <w:r w:rsidR="00FE48DF" w:rsidRPr="00CD70A2">
        <w:rPr>
          <w:rFonts w:asciiTheme="minorHAnsi" w:hAnsiTheme="minorHAnsi" w:cs="Arial"/>
        </w:rPr>
        <w:t xml:space="preserve"> to challenges they face.</w:t>
      </w:r>
      <w:r w:rsidRPr="00CD70A2">
        <w:rPr>
          <w:rFonts w:asciiTheme="minorHAnsi" w:hAnsiTheme="minorHAnsi" w:cs="Arial"/>
        </w:rPr>
        <w:t xml:space="preserve"> </w:t>
      </w:r>
    </w:p>
    <w:p w14:paraId="0420EDA8" w14:textId="77777777" w:rsidR="00006AF5" w:rsidRPr="00CD70A2" w:rsidRDefault="00006AF5" w:rsidP="004276E0">
      <w:pPr>
        <w:widowControl w:val="0"/>
        <w:adjustRightInd w:val="0"/>
        <w:jc w:val="both"/>
        <w:rPr>
          <w:rFonts w:asciiTheme="minorHAnsi" w:hAnsiTheme="minorHAnsi" w:cs="Arial"/>
        </w:rPr>
      </w:pPr>
    </w:p>
    <w:p w14:paraId="4684753B" w14:textId="77777777" w:rsidR="00006AF5" w:rsidRPr="00CD70A2" w:rsidRDefault="00006AF5" w:rsidP="004276E0">
      <w:pPr>
        <w:widowControl w:val="0"/>
        <w:adjustRightInd w:val="0"/>
        <w:jc w:val="both"/>
        <w:rPr>
          <w:rFonts w:asciiTheme="minorHAnsi" w:hAnsiTheme="minorHAnsi" w:cs="Arial"/>
        </w:rPr>
      </w:pPr>
      <w:r w:rsidRPr="00CD70A2">
        <w:rPr>
          <w:rFonts w:asciiTheme="minorHAnsi" w:hAnsiTheme="minorHAnsi" w:cs="Arial"/>
        </w:rPr>
        <w:t xml:space="preserve">To </w:t>
      </w:r>
      <w:r w:rsidR="00CC725D" w:rsidRPr="00CD70A2">
        <w:rPr>
          <w:rFonts w:asciiTheme="minorHAnsi" w:hAnsiTheme="minorHAnsi" w:cs="Arial"/>
        </w:rPr>
        <w:t xml:space="preserve">work in partnership with </w:t>
      </w:r>
      <w:r w:rsidR="001E2C2E" w:rsidRPr="00CD70A2">
        <w:rPr>
          <w:rFonts w:asciiTheme="minorHAnsi" w:hAnsiTheme="minorHAnsi" w:cs="Arial"/>
        </w:rPr>
        <w:t>other relevant agencies, disability partners and other LGBTQ organisations.</w:t>
      </w:r>
      <w:r w:rsidR="00CC725D" w:rsidRPr="00CD70A2">
        <w:rPr>
          <w:rFonts w:asciiTheme="minorHAnsi" w:hAnsiTheme="minorHAnsi" w:cs="Arial"/>
        </w:rPr>
        <w:t xml:space="preserve"> </w:t>
      </w:r>
    </w:p>
    <w:p w14:paraId="00616370" w14:textId="77777777" w:rsidR="00CC725D" w:rsidRPr="00CD70A2" w:rsidRDefault="00CC725D" w:rsidP="004276E0">
      <w:pPr>
        <w:widowControl w:val="0"/>
        <w:adjustRightInd w:val="0"/>
        <w:jc w:val="both"/>
        <w:rPr>
          <w:rFonts w:asciiTheme="minorHAnsi" w:hAnsiTheme="minorHAnsi" w:cs="Arial"/>
        </w:rPr>
      </w:pPr>
    </w:p>
    <w:p w14:paraId="20816881" w14:textId="77777777" w:rsidR="00006AF5" w:rsidRPr="00CD70A2" w:rsidRDefault="00006AF5" w:rsidP="004276E0">
      <w:pPr>
        <w:jc w:val="both"/>
        <w:rPr>
          <w:rFonts w:asciiTheme="minorHAnsi" w:hAnsiTheme="minorHAnsi" w:cs="Arial"/>
        </w:rPr>
      </w:pPr>
      <w:r w:rsidRPr="00CD70A2">
        <w:rPr>
          <w:rFonts w:asciiTheme="minorHAnsi" w:hAnsiTheme="minorHAnsi" w:cs="Arial"/>
        </w:rPr>
        <w:t>The post holder may be required to work outside office hours</w:t>
      </w:r>
      <w:r w:rsidR="00AD213D" w:rsidRPr="00CD70A2">
        <w:rPr>
          <w:rFonts w:asciiTheme="minorHAnsi" w:hAnsiTheme="minorHAnsi" w:cs="Arial"/>
        </w:rPr>
        <w:t xml:space="preserve"> to meet the needs of the project and its beneficiaries</w:t>
      </w:r>
      <w:r w:rsidRPr="00CD70A2">
        <w:rPr>
          <w:rFonts w:asciiTheme="minorHAnsi" w:hAnsiTheme="minorHAnsi" w:cs="Arial"/>
        </w:rPr>
        <w:t>. Time will be given off in lieu for such hours worked.</w:t>
      </w:r>
    </w:p>
    <w:p w14:paraId="1117266D" w14:textId="77777777" w:rsidR="00006AF5" w:rsidRPr="00CD70A2" w:rsidRDefault="00006AF5" w:rsidP="004276E0">
      <w:pPr>
        <w:jc w:val="both"/>
        <w:rPr>
          <w:rFonts w:asciiTheme="minorHAnsi" w:hAnsiTheme="minorHAnsi" w:cs="Arial"/>
        </w:rPr>
      </w:pPr>
    </w:p>
    <w:p w14:paraId="58119515" w14:textId="77777777" w:rsidR="00006AF5" w:rsidRPr="00CD70A2" w:rsidRDefault="00006AF5" w:rsidP="004276E0">
      <w:pPr>
        <w:jc w:val="both"/>
        <w:rPr>
          <w:rFonts w:asciiTheme="minorHAnsi" w:hAnsiTheme="minorHAnsi" w:cs="Arial"/>
        </w:rPr>
      </w:pPr>
      <w:r w:rsidRPr="00CD70A2">
        <w:rPr>
          <w:rFonts w:asciiTheme="minorHAnsi" w:hAnsiTheme="minorHAnsi" w:cs="Arial"/>
        </w:rPr>
        <w:t>T</w:t>
      </w:r>
      <w:r w:rsidR="00AD213D" w:rsidRPr="00CD70A2">
        <w:rPr>
          <w:rFonts w:asciiTheme="minorHAnsi" w:hAnsiTheme="minorHAnsi" w:cs="Arial"/>
        </w:rPr>
        <w:t>h</w:t>
      </w:r>
      <w:r w:rsidRPr="00CD70A2">
        <w:rPr>
          <w:rFonts w:asciiTheme="minorHAnsi" w:hAnsiTheme="minorHAnsi" w:cs="Arial"/>
        </w:rPr>
        <w:t xml:space="preserve">is is a </w:t>
      </w:r>
      <w:r w:rsidR="001E2C2E" w:rsidRPr="00CD70A2">
        <w:rPr>
          <w:rFonts w:asciiTheme="minorHAnsi" w:hAnsiTheme="minorHAnsi" w:cs="Arial"/>
        </w:rPr>
        <w:t>2</w:t>
      </w:r>
      <w:r w:rsidR="0096763E" w:rsidRPr="00CD70A2">
        <w:rPr>
          <w:rFonts w:asciiTheme="minorHAnsi" w:hAnsiTheme="minorHAnsi" w:cs="Arial"/>
        </w:rPr>
        <w:t xml:space="preserve"> year contract for </w:t>
      </w:r>
      <w:r w:rsidR="00AA5D60" w:rsidRPr="00CD70A2">
        <w:rPr>
          <w:rFonts w:asciiTheme="minorHAnsi" w:hAnsiTheme="minorHAnsi" w:cs="Arial"/>
        </w:rPr>
        <w:t>21</w:t>
      </w:r>
      <w:r w:rsidR="001E2C2E" w:rsidRPr="00CD70A2">
        <w:rPr>
          <w:rFonts w:asciiTheme="minorHAnsi" w:hAnsiTheme="minorHAnsi" w:cs="Arial"/>
        </w:rPr>
        <w:t xml:space="preserve"> </w:t>
      </w:r>
      <w:r w:rsidR="00D26C2B" w:rsidRPr="00CD70A2">
        <w:rPr>
          <w:rFonts w:asciiTheme="minorHAnsi" w:hAnsiTheme="minorHAnsi" w:cs="Arial"/>
        </w:rPr>
        <w:t>hours per week</w:t>
      </w:r>
      <w:r w:rsidRPr="00CD70A2">
        <w:rPr>
          <w:rFonts w:asciiTheme="minorHAnsi" w:hAnsiTheme="minorHAnsi" w:cs="Arial"/>
        </w:rPr>
        <w:t xml:space="preserve"> –</w:t>
      </w:r>
      <w:r w:rsidR="0096763E" w:rsidRPr="00CD70A2">
        <w:rPr>
          <w:rFonts w:asciiTheme="minorHAnsi" w:hAnsiTheme="minorHAnsi" w:cs="Arial"/>
        </w:rPr>
        <w:t xml:space="preserve"> </w:t>
      </w:r>
      <w:r w:rsidRPr="00CD70A2">
        <w:rPr>
          <w:rFonts w:asciiTheme="minorHAnsi" w:hAnsiTheme="minorHAnsi" w:cs="Arial"/>
        </w:rPr>
        <w:t xml:space="preserve">how the hours are worked is to be negotiated including working </w:t>
      </w:r>
      <w:r w:rsidR="0096763E" w:rsidRPr="00CD70A2">
        <w:rPr>
          <w:rFonts w:asciiTheme="minorHAnsi" w:hAnsiTheme="minorHAnsi" w:cs="Arial"/>
        </w:rPr>
        <w:t xml:space="preserve">occasional </w:t>
      </w:r>
      <w:r w:rsidRPr="00CD70A2">
        <w:rPr>
          <w:rFonts w:asciiTheme="minorHAnsi" w:hAnsiTheme="minorHAnsi" w:cs="Arial"/>
        </w:rPr>
        <w:t>evenings</w:t>
      </w:r>
      <w:r w:rsidR="0096763E" w:rsidRPr="00CD70A2">
        <w:rPr>
          <w:rFonts w:asciiTheme="minorHAnsi" w:hAnsiTheme="minorHAnsi" w:cs="Arial"/>
        </w:rPr>
        <w:t xml:space="preserve"> and weekends</w:t>
      </w:r>
      <w:r w:rsidRPr="00CD70A2">
        <w:rPr>
          <w:rFonts w:asciiTheme="minorHAnsi" w:hAnsiTheme="minorHAnsi" w:cs="Arial"/>
        </w:rPr>
        <w:t xml:space="preserve">. </w:t>
      </w:r>
    </w:p>
    <w:p w14:paraId="2093BBE9" w14:textId="77777777" w:rsidR="00AD213D" w:rsidRPr="00CD70A2" w:rsidRDefault="00AD213D" w:rsidP="004276E0">
      <w:pPr>
        <w:jc w:val="both"/>
        <w:rPr>
          <w:rFonts w:asciiTheme="minorHAnsi" w:hAnsiTheme="minorHAnsi" w:cs="Arial"/>
        </w:rPr>
      </w:pPr>
    </w:p>
    <w:p w14:paraId="085DEA7B" w14:textId="77777777" w:rsidR="00AD213D" w:rsidRPr="00CD70A2" w:rsidRDefault="00AD213D" w:rsidP="004276E0">
      <w:pPr>
        <w:jc w:val="both"/>
        <w:rPr>
          <w:rFonts w:asciiTheme="minorHAnsi" w:hAnsiTheme="minorHAnsi" w:cs="Arial"/>
        </w:rPr>
      </w:pPr>
      <w:r w:rsidRPr="00CD70A2">
        <w:rPr>
          <w:rFonts w:asciiTheme="minorHAnsi" w:hAnsiTheme="minorHAnsi" w:cs="Arial"/>
        </w:rPr>
        <w:t xml:space="preserve">The post holder will be based at Brighton &amp; Hove LGBT Switchboard – however it is expected that the role will involve a lot of outreach work and travel around the city – for which travel expenses will be paid  </w:t>
      </w:r>
    </w:p>
    <w:p w14:paraId="44ADBED2" w14:textId="77777777" w:rsidR="00F94BC8" w:rsidRPr="00CD70A2" w:rsidRDefault="00F94BC8" w:rsidP="004276E0">
      <w:pPr>
        <w:jc w:val="both"/>
        <w:rPr>
          <w:rFonts w:asciiTheme="minorHAnsi" w:hAnsiTheme="minorHAnsi" w:cs="Arial"/>
        </w:rPr>
      </w:pPr>
    </w:p>
    <w:p w14:paraId="3ACB0F1A" w14:textId="77777777" w:rsidR="00F94BC8" w:rsidRPr="00CD70A2" w:rsidRDefault="00F94BC8" w:rsidP="004276E0">
      <w:pPr>
        <w:jc w:val="both"/>
        <w:rPr>
          <w:rFonts w:asciiTheme="minorHAnsi" w:hAnsiTheme="minorHAnsi" w:cs="Arial"/>
        </w:rPr>
      </w:pPr>
      <w:r w:rsidRPr="00CD70A2">
        <w:rPr>
          <w:rFonts w:asciiTheme="minorHAnsi" w:hAnsiTheme="minorHAnsi" w:cs="Arial"/>
        </w:rPr>
        <w:t>It is a genuine occupational requirement that the post holder identifies as LGBT</w:t>
      </w:r>
    </w:p>
    <w:p w14:paraId="10B69C78" w14:textId="77777777" w:rsidR="00006AF5" w:rsidRPr="00CD70A2" w:rsidRDefault="00006AF5" w:rsidP="004276E0">
      <w:pPr>
        <w:jc w:val="both"/>
        <w:rPr>
          <w:rFonts w:asciiTheme="minorHAnsi" w:hAnsiTheme="minorHAnsi" w:cs="Arial"/>
        </w:rPr>
      </w:pPr>
    </w:p>
    <w:p w14:paraId="043E6218" w14:textId="77777777" w:rsidR="00006AF5" w:rsidRPr="00CD70A2" w:rsidRDefault="00006AF5" w:rsidP="004276E0">
      <w:pPr>
        <w:jc w:val="both"/>
        <w:rPr>
          <w:rFonts w:asciiTheme="minorHAnsi" w:hAnsiTheme="minorHAnsi" w:cs="Arial"/>
          <w:b/>
        </w:rPr>
      </w:pPr>
      <w:r w:rsidRPr="00CD70A2">
        <w:rPr>
          <w:rFonts w:asciiTheme="minorHAnsi" w:hAnsiTheme="minorHAnsi" w:cs="Arial"/>
          <w:b/>
        </w:rPr>
        <w:t>Salary</w:t>
      </w:r>
    </w:p>
    <w:p w14:paraId="3C5960C9" w14:textId="77777777" w:rsidR="00CD70A2" w:rsidRPr="00CD70A2" w:rsidRDefault="00CD70A2" w:rsidP="004276E0">
      <w:pPr>
        <w:jc w:val="both"/>
        <w:rPr>
          <w:rFonts w:asciiTheme="minorHAnsi" w:hAnsiTheme="minorHAnsi" w:cs="Arial"/>
        </w:rPr>
      </w:pPr>
    </w:p>
    <w:p w14:paraId="401D17D5" w14:textId="5A556E32" w:rsidR="00CD70A2" w:rsidRPr="00CD70A2" w:rsidRDefault="00CD70A2" w:rsidP="004276E0">
      <w:pPr>
        <w:jc w:val="both"/>
        <w:rPr>
          <w:rFonts w:asciiTheme="minorHAnsi" w:hAnsiTheme="minorHAnsi"/>
          <w:b/>
        </w:rPr>
      </w:pPr>
      <w:r w:rsidRPr="00CD70A2">
        <w:rPr>
          <w:rFonts w:asciiTheme="minorHAnsi" w:hAnsiTheme="minorHAnsi"/>
          <w:b/>
        </w:rPr>
        <w:t>£20,661 - £22,658 pro rata (</w:t>
      </w:r>
      <w:r w:rsidRPr="00CD70A2">
        <w:rPr>
          <w:rFonts w:asciiTheme="minorHAnsi" w:hAnsiTheme="minorHAnsi"/>
          <w:b/>
          <w:color w:val="000000"/>
        </w:rPr>
        <w:t>£14,603 - £16,015</w:t>
      </w:r>
      <w:r w:rsidRPr="00CD70A2">
        <w:rPr>
          <w:rFonts w:asciiTheme="minorHAnsi" w:hAnsiTheme="minorHAnsi"/>
          <w:b/>
        </w:rPr>
        <w:t xml:space="preserve"> actual)</w:t>
      </w:r>
    </w:p>
    <w:p w14:paraId="4024B657" w14:textId="77777777" w:rsidR="00006AF5" w:rsidRPr="00CD70A2" w:rsidRDefault="00006AF5" w:rsidP="004276E0">
      <w:pPr>
        <w:jc w:val="both"/>
        <w:rPr>
          <w:rFonts w:asciiTheme="minorHAnsi" w:hAnsiTheme="minorHAnsi" w:cs="Arial"/>
        </w:rPr>
      </w:pPr>
    </w:p>
    <w:p w14:paraId="4C3CDA3A" w14:textId="77777777" w:rsidR="00006AF5" w:rsidRPr="00CD70A2" w:rsidRDefault="00006AF5" w:rsidP="004276E0">
      <w:pPr>
        <w:jc w:val="both"/>
        <w:rPr>
          <w:rFonts w:asciiTheme="minorHAnsi" w:hAnsiTheme="minorHAnsi" w:cs="Arial"/>
        </w:rPr>
      </w:pPr>
    </w:p>
    <w:p w14:paraId="7520D7B4" w14:textId="77777777" w:rsidR="00006AF5" w:rsidRPr="00CD70A2" w:rsidRDefault="00006AF5" w:rsidP="004276E0">
      <w:pPr>
        <w:jc w:val="both"/>
        <w:rPr>
          <w:rFonts w:asciiTheme="minorHAnsi" w:hAnsiTheme="minorHAnsi" w:cs="Arial"/>
          <w:b/>
        </w:rPr>
      </w:pPr>
      <w:r w:rsidRPr="00CD70A2">
        <w:rPr>
          <w:rFonts w:asciiTheme="minorHAnsi" w:hAnsiTheme="minorHAnsi" w:cs="Arial"/>
          <w:b/>
        </w:rPr>
        <w:t>Key Duties</w:t>
      </w:r>
    </w:p>
    <w:p w14:paraId="34B3A517" w14:textId="77777777" w:rsidR="00006AF5" w:rsidRPr="00CD70A2" w:rsidRDefault="00006AF5" w:rsidP="004276E0">
      <w:pPr>
        <w:ind w:left="360"/>
        <w:jc w:val="both"/>
        <w:rPr>
          <w:rFonts w:asciiTheme="minorHAnsi" w:hAnsiTheme="minorHAnsi" w:cs="Arial"/>
        </w:rPr>
      </w:pPr>
    </w:p>
    <w:p w14:paraId="425EDA78" w14:textId="3C3E349F" w:rsidR="000125FB" w:rsidRPr="00CD70A2" w:rsidRDefault="000125FB" w:rsidP="004276E0">
      <w:pPr>
        <w:pStyle w:val="ListParagraph"/>
        <w:numPr>
          <w:ilvl w:val="0"/>
          <w:numId w:val="1"/>
        </w:numPr>
        <w:jc w:val="both"/>
        <w:rPr>
          <w:rFonts w:asciiTheme="minorHAnsi" w:eastAsia="MS Mincho" w:hAnsiTheme="minorHAnsi" w:cs="Arial"/>
          <w:noProof/>
        </w:rPr>
      </w:pPr>
      <w:r w:rsidRPr="00CD70A2">
        <w:rPr>
          <w:rFonts w:asciiTheme="minorHAnsi" w:eastAsia="MS Mincho" w:hAnsiTheme="minorHAnsi" w:cs="Arial"/>
          <w:noProof/>
        </w:rPr>
        <w:t xml:space="preserve">Develop </w:t>
      </w:r>
      <w:r w:rsidR="004276E0">
        <w:rPr>
          <w:rFonts w:asciiTheme="minorHAnsi" w:eastAsia="MS Mincho" w:hAnsiTheme="minorHAnsi" w:cs="Arial"/>
          <w:noProof/>
        </w:rPr>
        <w:t>&amp;</w:t>
      </w:r>
      <w:r w:rsidRPr="00CD70A2">
        <w:rPr>
          <w:rFonts w:asciiTheme="minorHAnsi" w:eastAsia="MS Mincho" w:hAnsiTheme="minorHAnsi" w:cs="Arial"/>
          <w:noProof/>
        </w:rPr>
        <w:t xml:space="preserve"> market the project, clarifying the user profile, referral pathways and monitoring and evaluation systems</w:t>
      </w:r>
      <w:r w:rsidR="00F21107" w:rsidRPr="00CD70A2">
        <w:rPr>
          <w:rFonts w:asciiTheme="minorHAnsi" w:eastAsia="MS Mincho" w:hAnsiTheme="minorHAnsi" w:cs="Arial"/>
          <w:noProof/>
        </w:rPr>
        <w:t xml:space="preserve"> and raise awareness of the project and its developments.</w:t>
      </w:r>
      <w:r w:rsidRPr="00CD70A2">
        <w:rPr>
          <w:rFonts w:asciiTheme="minorHAnsi" w:eastAsia="MS Mincho" w:hAnsiTheme="minorHAnsi" w:cs="Arial"/>
          <w:noProof/>
        </w:rPr>
        <w:t xml:space="preserve"> </w:t>
      </w:r>
    </w:p>
    <w:p w14:paraId="015330DB" w14:textId="77777777" w:rsidR="00BC3CE0" w:rsidRPr="00CD70A2" w:rsidRDefault="00FB690D" w:rsidP="004276E0">
      <w:pPr>
        <w:pStyle w:val="ListParagraph"/>
        <w:widowControl w:val="0"/>
        <w:numPr>
          <w:ilvl w:val="0"/>
          <w:numId w:val="1"/>
        </w:numPr>
        <w:adjustRightInd w:val="0"/>
        <w:spacing w:after="200" w:line="276" w:lineRule="auto"/>
        <w:jc w:val="both"/>
        <w:rPr>
          <w:rFonts w:asciiTheme="minorHAnsi" w:eastAsia="MS Mincho" w:hAnsiTheme="minorHAnsi" w:cs="Arial"/>
          <w:noProof/>
        </w:rPr>
      </w:pPr>
      <w:r w:rsidRPr="00CD70A2">
        <w:rPr>
          <w:rFonts w:asciiTheme="minorHAnsi" w:eastAsia="MS Mincho" w:hAnsiTheme="minorHAnsi" w:cs="Arial"/>
          <w:noProof/>
        </w:rPr>
        <w:t>I</w:t>
      </w:r>
      <w:r w:rsidR="00BC3CE0" w:rsidRPr="00CD70A2">
        <w:rPr>
          <w:rFonts w:asciiTheme="minorHAnsi" w:eastAsia="MS Mincho" w:hAnsiTheme="minorHAnsi" w:cs="Arial"/>
          <w:noProof/>
        </w:rPr>
        <w:t>dentify and connect with LGBT</w:t>
      </w:r>
      <w:r w:rsidR="00FE48DF" w:rsidRPr="00CD70A2">
        <w:rPr>
          <w:rFonts w:asciiTheme="minorHAnsi" w:eastAsia="MS Mincho" w:hAnsiTheme="minorHAnsi" w:cs="Arial"/>
          <w:noProof/>
        </w:rPr>
        <w:t xml:space="preserve">Q disabled </w:t>
      </w:r>
      <w:r w:rsidR="00BC3CE0" w:rsidRPr="00CD70A2">
        <w:rPr>
          <w:rFonts w:asciiTheme="minorHAnsi" w:eastAsia="MS Mincho" w:hAnsiTheme="minorHAnsi" w:cs="Arial"/>
          <w:noProof/>
        </w:rPr>
        <w:t xml:space="preserve"> people who </w:t>
      </w:r>
      <w:r w:rsidR="000125FB" w:rsidRPr="00CD70A2">
        <w:rPr>
          <w:rFonts w:asciiTheme="minorHAnsi" w:eastAsia="MS Mincho" w:hAnsiTheme="minorHAnsi" w:cs="Arial"/>
          <w:noProof/>
        </w:rPr>
        <w:t xml:space="preserve">currently do and do not use </w:t>
      </w:r>
      <w:r w:rsidR="00FE48DF" w:rsidRPr="00CD70A2">
        <w:rPr>
          <w:rFonts w:asciiTheme="minorHAnsi" w:eastAsia="MS Mincho" w:hAnsiTheme="minorHAnsi" w:cs="Arial"/>
          <w:noProof/>
        </w:rPr>
        <w:t xml:space="preserve">mainstream LGBTQ </w:t>
      </w:r>
      <w:r w:rsidR="000125FB" w:rsidRPr="00CD70A2">
        <w:rPr>
          <w:rFonts w:asciiTheme="minorHAnsi" w:eastAsia="MS Mincho" w:hAnsiTheme="minorHAnsi" w:cs="Arial"/>
          <w:noProof/>
        </w:rPr>
        <w:t xml:space="preserve">peoples services and who are </w:t>
      </w:r>
      <w:r w:rsidR="00BC3CE0" w:rsidRPr="00CD70A2">
        <w:rPr>
          <w:rFonts w:asciiTheme="minorHAnsi" w:eastAsia="MS Mincho" w:hAnsiTheme="minorHAnsi" w:cs="Arial"/>
          <w:noProof/>
        </w:rPr>
        <w:t xml:space="preserve">are socially isolated to identify needs, </w:t>
      </w:r>
      <w:r w:rsidR="000125FB" w:rsidRPr="00CD70A2">
        <w:rPr>
          <w:rFonts w:asciiTheme="minorHAnsi" w:eastAsia="MS Mincho" w:hAnsiTheme="minorHAnsi" w:cs="Arial"/>
          <w:noProof/>
        </w:rPr>
        <w:t xml:space="preserve">inform them of and </w:t>
      </w:r>
      <w:r w:rsidR="00BC3CE0" w:rsidRPr="00CD70A2">
        <w:rPr>
          <w:rFonts w:asciiTheme="minorHAnsi" w:eastAsia="MS Mincho" w:hAnsiTheme="minorHAnsi" w:cs="Arial"/>
          <w:noProof/>
        </w:rPr>
        <w:t xml:space="preserve">support them in accessing existing </w:t>
      </w:r>
      <w:r w:rsidR="00FE48DF" w:rsidRPr="00CD70A2">
        <w:rPr>
          <w:rFonts w:asciiTheme="minorHAnsi" w:eastAsia="MS Mincho" w:hAnsiTheme="minorHAnsi" w:cs="Arial"/>
          <w:noProof/>
        </w:rPr>
        <w:t xml:space="preserve">approporate </w:t>
      </w:r>
      <w:r w:rsidR="00BC3CE0" w:rsidRPr="00CD70A2">
        <w:rPr>
          <w:rFonts w:asciiTheme="minorHAnsi" w:eastAsia="MS Mincho" w:hAnsiTheme="minorHAnsi" w:cs="Arial"/>
          <w:noProof/>
        </w:rPr>
        <w:t xml:space="preserve">activities, and assess and reduce barriers faced in accessing </w:t>
      </w:r>
      <w:r w:rsidRPr="00CD70A2">
        <w:rPr>
          <w:rFonts w:asciiTheme="minorHAnsi" w:eastAsia="MS Mincho" w:hAnsiTheme="minorHAnsi" w:cs="Arial"/>
          <w:noProof/>
        </w:rPr>
        <w:t xml:space="preserve">existing </w:t>
      </w:r>
      <w:r w:rsidR="00BC3CE0" w:rsidRPr="00CD70A2">
        <w:rPr>
          <w:rFonts w:asciiTheme="minorHAnsi" w:eastAsia="MS Mincho" w:hAnsiTheme="minorHAnsi" w:cs="Arial"/>
          <w:noProof/>
        </w:rPr>
        <w:t xml:space="preserve">services and activities. </w:t>
      </w:r>
    </w:p>
    <w:p w14:paraId="1C1BA069" w14:textId="77777777" w:rsidR="00BC3CE0" w:rsidRPr="00CD70A2" w:rsidRDefault="00BC3CE0" w:rsidP="004276E0">
      <w:pPr>
        <w:pStyle w:val="ListParagraph"/>
        <w:numPr>
          <w:ilvl w:val="0"/>
          <w:numId w:val="1"/>
        </w:numPr>
        <w:spacing w:after="200" w:line="276" w:lineRule="auto"/>
        <w:jc w:val="both"/>
        <w:rPr>
          <w:rFonts w:asciiTheme="minorHAnsi" w:eastAsia="MS Mincho" w:hAnsiTheme="minorHAnsi" w:cs="Arial"/>
          <w:noProof/>
        </w:rPr>
      </w:pPr>
      <w:r w:rsidRPr="00CD70A2">
        <w:rPr>
          <w:rFonts w:asciiTheme="minorHAnsi" w:eastAsia="MS Mincho" w:hAnsiTheme="minorHAnsi" w:cs="Arial"/>
          <w:noProof/>
        </w:rPr>
        <w:t xml:space="preserve">Develop </w:t>
      </w:r>
      <w:r w:rsidR="00F21107" w:rsidRPr="00CD70A2">
        <w:rPr>
          <w:rFonts w:asciiTheme="minorHAnsi" w:eastAsia="MS Mincho" w:hAnsiTheme="minorHAnsi" w:cs="Arial"/>
          <w:noProof/>
        </w:rPr>
        <w:t xml:space="preserve">flexible person centred </w:t>
      </w:r>
      <w:r w:rsidR="000125FB" w:rsidRPr="00CD70A2">
        <w:rPr>
          <w:rFonts w:asciiTheme="minorHAnsi" w:eastAsia="MS Mincho" w:hAnsiTheme="minorHAnsi" w:cs="Arial"/>
          <w:noProof/>
        </w:rPr>
        <w:t>LGBT</w:t>
      </w:r>
      <w:r w:rsidR="00FE48DF" w:rsidRPr="00CD70A2">
        <w:rPr>
          <w:rFonts w:asciiTheme="minorHAnsi" w:eastAsia="MS Mincho" w:hAnsiTheme="minorHAnsi" w:cs="Arial"/>
          <w:noProof/>
        </w:rPr>
        <w:t>Q</w:t>
      </w:r>
      <w:r w:rsidR="000125FB" w:rsidRPr="00CD70A2">
        <w:rPr>
          <w:rFonts w:asciiTheme="minorHAnsi" w:eastAsia="MS Mincho" w:hAnsiTheme="minorHAnsi" w:cs="Arial"/>
          <w:noProof/>
        </w:rPr>
        <w:t xml:space="preserve"> specialist activities and support </w:t>
      </w:r>
      <w:r w:rsidRPr="00CD70A2">
        <w:rPr>
          <w:rFonts w:asciiTheme="minorHAnsi" w:eastAsia="MS Mincho" w:hAnsiTheme="minorHAnsi" w:cs="Arial"/>
          <w:noProof/>
        </w:rPr>
        <w:t>in response to needs identified by LGBT</w:t>
      </w:r>
      <w:r w:rsidR="00FE48DF" w:rsidRPr="00CD70A2">
        <w:rPr>
          <w:rFonts w:asciiTheme="minorHAnsi" w:eastAsia="MS Mincho" w:hAnsiTheme="minorHAnsi" w:cs="Arial"/>
          <w:noProof/>
        </w:rPr>
        <w:t>Q disabled</w:t>
      </w:r>
      <w:r w:rsidRPr="00CD70A2">
        <w:rPr>
          <w:rFonts w:asciiTheme="minorHAnsi" w:eastAsia="MS Mincho" w:hAnsiTheme="minorHAnsi" w:cs="Arial"/>
          <w:noProof/>
        </w:rPr>
        <w:t xml:space="preserve"> people as the project develops e.g. LGBT</w:t>
      </w:r>
      <w:r w:rsidR="00FE48DF" w:rsidRPr="00CD70A2">
        <w:rPr>
          <w:rFonts w:asciiTheme="minorHAnsi" w:eastAsia="MS Mincho" w:hAnsiTheme="minorHAnsi" w:cs="Arial"/>
          <w:noProof/>
        </w:rPr>
        <w:t xml:space="preserve">Q </w:t>
      </w:r>
      <w:r w:rsidRPr="00CD70A2">
        <w:rPr>
          <w:rFonts w:asciiTheme="minorHAnsi" w:eastAsia="MS Mincho" w:hAnsiTheme="minorHAnsi" w:cs="Arial"/>
          <w:noProof/>
        </w:rPr>
        <w:t xml:space="preserve">peer support groups, volunteering, health and wellbeing activities, digital inclusion activities, mentoring and befriending. </w:t>
      </w:r>
    </w:p>
    <w:p w14:paraId="58B0439F" w14:textId="49B6F5FF" w:rsidR="00BC3CE0" w:rsidRPr="00CD70A2" w:rsidRDefault="00BC3CE0" w:rsidP="004276E0">
      <w:pPr>
        <w:pStyle w:val="ListParagraph"/>
        <w:widowControl w:val="0"/>
        <w:numPr>
          <w:ilvl w:val="0"/>
          <w:numId w:val="1"/>
        </w:numPr>
        <w:adjustRightInd w:val="0"/>
        <w:spacing w:after="200" w:line="276" w:lineRule="auto"/>
        <w:jc w:val="both"/>
        <w:rPr>
          <w:rFonts w:asciiTheme="minorHAnsi" w:hAnsiTheme="minorHAnsi" w:cs="Arial"/>
        </w:rPr>
      </w:pPr>
      <w:r w:rsidRPr="00CD70A2">
        <w:rPr>
          <w:rFonts w:asciiTheme="minorHAnsi" w:eastAsia="MS Mincho" w:hAnsiTheme="minorHAnsi" w:cs="Arial"/>
          <w:noProof/>
        </w:rPr>
        <w:t>Explore and develop innovative ideas for supporting LGBT</w:t>
      </w:r>
      <w:r w:rsidR="00FE48DF" w:rsidRPr="00CD70A2">
        <w:rPr>
          <w:rFonts w:asciiTheme="minorHAnsi" w:eastAsia="MS Mincho" w:hAnsiTheme="minorHAnsi" w:cs="Arial"/>
          <w:noProof/>
        </w:rPr>
        <w:t>Q disabled</w:t>
      </w:r>
      <w:r w:rsidRPr="00CD70A2">
        <w:rPr>
          <w:rFonts w:asciiTheme="minorHAnsi" w:eastAsia="MS Mincho" w:hAnsiTheme="minorHAnsi" w:cs="Arial"/>
          <w:noProof/>
        </w:rPr>
        <w:t xml:space="preserve"> people e.g.  </w:t>
      </w:r>
      <w:r w:rsidR="00AA5D60" w:rsidRPr="00CD70A2">
        <w:rPr>
          <w:rFonts w:asciiTheme="minorHAnsi" w:eastAsia="MS Mincho" w:hAnsiTheme="minorHAnsi" w:cs="Arial"/>
          <w:noProof/>
        </w:rPr>
        <w:t>outreach, online support, and accesible communications.</w:t>
      </w:r>
      <w:r w:rsidR="000125FB" w:rsidRPr="00CD70A2">
        <w:rPr>
          <w:rFonts w:asciiTheme="minorHAnsi" w:eastAsia="MS Mincho" w:hAnsiTheme="minorHAnsi" w:cs="Arial"/>
          <w:noProof/>
        </w:rPr>
        <w:t xml:space="preserve">Build </w:t>
      </w:r>
      <w:r w:rsidRPr="00CD70A2">
        <w:rPr>
          <w:rFonts w:asciiTheme="minorHAnsi" w:eastAsia="MS Mincho" w:hAnsiTheme="minorHAnsi" w:cs="Arial"/>
          <w:noProof/>
        </w:rPr>
        <w:t>partnership</w:t>
      </w:r>
      <w:r w:rsidR="000125FB" w:rsidRPr="00CD70A2">
        <w:rPr>
          <w:rFonts w:asciiTheme="minorHAnsi" w:eastAsia="MS Mincho" w:hAnsiTheme="minorHAnsi" w:cs="Arial"/>
          <w:noProof/>
        </w:rPr>
        <w:t>s</w:t>
      </w:r>
      <w:r w:rsidRPr="00CD70A2">
        <w:rPr>
          <w:rFonts w:asciiTheme="minorHAnsi" w:eastAsia="MS Mincho" w:hAnsiTheme="minorHAnsi" w:cs="Arial"/>
          <w:noProof/>
        </w:rPr>
        <w:t xml:space="preserve"> with </w:t>
      </w:r>
      <w:r w:rsidR="000125FB" w:rsidRPr="00CD70A2">
        <w:rPr>
          <w:rFonts w:asciiTheme="minorHAnsi" w:eastAsia="MS Mincho" w:hAnsiTheme="minorHAnsi" w:cs="Arial"/>
          <w:noProof/>
        </w:rPr>
        <w:t xml:space="preserve">local </w:t>
      </w:r>
      <w:r w:rsidR="00FE48DF" w:rsidRPr="00CD70A2">
        <w:rPr>
          <w:rFonts w:asciiTheme="minorHAnsi" w:eastAsia="MS Mincho" w:hAnsiTheme="minorHAnsi" w:cs="Arial"/>
          <w:noProof/>
        </w:rPr>
        <w:t>disabled</w:t>
      </w:r>
      <w:r w:rsidRPr="00CD70A2">
        <w:rPr>
          <w:rFonts w:asciiTheme="minorHAnsi" w:eastAsia="MS Mincho" w:hAnsiTheme="minorHAnsi" w:cs="Arial"/>
          <w:noProof/>
        </w:rPr>
        <w:t xml:space="preserve"> people’s services </w:t>
      </w:r>
      <w:r w:rsidR="000125FB" w:rsidRPr="00CD70A2">
        <w:rPr>
          <w:rFonts w:asciiTheme="minorHAnsi" w:eastAsia="MS Mincho" w:hAnsiTheme="minorHAnsi" w:cs="Arial"/>
          <w:noProof/>
        </w:rPr>
        <w:t xml:space="preserve">identifying ways of working collaboratively and </w:t>
      </w:r>
      <w:r w:rsidRPr="00CD70A2">
        <w:rPr>
          <w:rFonts w:asciiTheme="minorHAnsi" w:eastAsia="MS Mincho" w:hAnsiTheme="minorHAnsi" w:cs="Arial"/>
          <w:noProof/>
        </w:rPr>
        <w:t xml:space="preserve">advising </w:t>
      </w:r>
      <w:r w:rsidRPr="00CD70A2">
        <w:rPr>
          <w:rFonts w:asciiTheme="minorHAnsi" w:eastAsia="MS Mincho" w:hAnsiTheme="minorHAnsi" w:cs="Arial"/>
          <w:noProof/>
        </w:rPr>
        <w:lastRenderedPageBreak/>
        <w:t>and supporting them in making their services and activities LGBT</w:t>
      </w:r>
      <w:r w:rsidR="00AA5D60" w:rsidRPr="00CD70A2">
        <w:rPr>
          <w:rFonts w:asciiTheme="minorHAnsi" w:eastAsia="MS Mincho" w:hAnsiTheme="minorHAnsi" w:cs="Arial"/>
          <w:noProof/>
        </w:rPr>
        <w:t>Q</w:t>
      </w:r>
      <w:r w:rsidRPr="00CD70A2">
        <w:rPr>
          <w:rFonts w:asciiTheme="minorHAnsi" w:eastAsia="MS Mincho" w:hAnsiTheme="minorHAnsi" w:cs="Arial"/>
          <w:noProof/>
        </w:rPr>
        <w:t xml:space="preserve"> friendly, accessib</w:t>
      </w:r>
      <w:r w:rsidR="00260A72" w:rsidRPr="00CD70A2">
        <w:rPr>
          <w:rFonts w:asciiTheme="minorHAnsi" w:eastAsia="MS Mincho" w:hAnsiTheme="minorHAnsi" w:cs="Arial"/>
          <w:noProof/>
        </w:rPr>
        <w:t>le, appropriate and responsive e.g. through consulation on marketing and promotional activities, training to staff and volunteers on LGBT</w:t>
      </w:r>
      <w:r w:rsidR="00FE48DF" w:rsidRPr="00CD70A2">
        <w:rPr>
          <w:rFonts w:asciiTheme="minorHAnsi" w:eastAsia="MS Mincho" w:hAnsiTheme="minorHAnsi" w:cs="Arial"/>
          <w:noProof/>
        </w:rPr>
        <w:t>Q</w:t>
      </w:r>
      <w:r w:rsidR="00260A72" w:rsidRPr="00CD70A2">
        <w:rPr>
          <w:rFonts w:asciiTheme="minorHAnsi" w:eastAsia="MS Mincho" w:hAnsiTheme="minorHAnsi" w:cs="Arial"/>
          <w:noProof/>
        </w:rPr>
        <w:t xml:space="preserve"> awareness raising and monitoring of sexual and gender identities.  </w:t>
      </w:r>
    </w:p>
    <w:p w14:paraId="3961BD9F" w14:textId="77777777" w:rsidR="000125FB" w:rsidRPr="00CD70A2" w:rsidRDefault="004C2938" w:rsidP="004276E0">
      <w:pPr>
        <w:pStyle w:val="ListParagraph"/>
        <w:numPr>
          <w:ilvl w:val="0"/>
          <w:numId w:val="1"/>
        </w:numPr>
        <w:jc w:val="both"/>
        <w:rPr>
          <w:rFonts w:asciiTheme="minorHAnsi" w:hAnsiTheme="minorHAnsi" w:cs="Arial"/>
          <w:noProof/>
        </w:rPr>
      </w:pPr>
      <w:r w:rsidRPr="00CD70A2">
        <w:rPr>
          <w:rFonts w:asciiTheme="minorHAnsi" w:hAnsiTheme="minorHAnsi" w:cs="Arial"/>
          <w:noProof/>
        </w:rPr>
        <w:t>Develop and t</w:t>
      </w:r>
      <w:r w:rsidR="000125FB" w:rsidRPr="00CD70A2">
        <w:rPr>
          <w:rFonts w:asciiTheme="minorHAnsi" w:hAnsiTheme="minorHAnsi" w:cs="Arial"/>
          <w:noProof/>
        </w:rPr>
        <w:t xml:space="preserve">ake part in anti-stigma activities, events and campaigns in LGBT and non-LGBT communities to reduce stigma in relation to age and LGBT identities.  </w:t>
      </w:r>
    </w:p>
    <w:p w14:paraId="3281E54E" w14:textId="77777777" w:rsidR="000125FB" w:rsidRPr="00CD70A2" w:rsidRDefault="000125FB" w:rsidP="004276E0">
      <w:pPr>
        <w:pStyle w:val="ListParagraph"/>
        <w:numPr>
          <w:ilvl w:val="0"/>
          <w:numId w:val="1"/>
        </w:numPr>
        <w:jc w:val="both"/>
        <w:rPr>
          <w:rFonts w:asciiTheme="minorHAnsi" w:hAnsiTheme="minorHAnsi" w:cs="Arial"/>
          <w:noProof/>
        </w:rPr>
      </w:pPr>
      <w:r w:rsidRPr="00CD70A2">
        <w:rPr>
          <w:rFonts w:asciiTheme="minorHAnsi" w:hAnsiTheme="minorHAnsi" w:cs="Arial"/>
          <w:noProof/>
        </w:rPr>
        <w:t>Recognise and respond to the different needs of different identities within LGBT</w:t>
      </w:r>
      <w:r w:rsidR="00FE48DF" w:rsidRPr="00CD70A2">
        <w:rPr>
          <w:rFonts w:asciiTheme="minorHAnsi" w:hAnsiTheme="minorHAnsi" w:cs="Arial"/>
          <w:noProof/>
        </w:rPr>
        <w:t>Q</w:t>
      </w:r>
      <w:r w:rsidRPr="00CD70A2">
        <w:rPr>
          <w:rFonts w:asciiTheme="minorHAnsi" w:hAnsiTheme="minorHAnsi" w:cs="Arial"/>
          <w:noProof/>
        </w:rPr>
        <w:t xml:space="preserve"> communities</w:t>
      </w:r>
      <w:r w:rsidR="00F21107" w:rsidRPr="00CD70A2">
        <w:rPr>
          <w:rFonts w:asciiTheme="minorHAnsi" w:hAnsiTheme="minorHAnsi" w:cs="Arial"/>
          <w:noProof/>
        </w:rPr>
        <w:t xml:space="preserve"> including those who are multi-marginalised </w:t>
      </w:r>
    </w:p>
    <w:p w14:paraId="6D187C4B" w14:textId="77777777" w:rsidR="000125FB" w:rsidRPr="00CD70A2" w:rsidRDefault="000125FB" w:rsidP="004276E0">
      <w:pPr>
        <w:pStyle w:val="ListParagraph"/>
        <w:numPr>
          <w:ilvl w:val="0"/>
          <w:numId w:val="1"/>
        </w:numPr>
        <w:jc w:val="both"/>
        <w:rPr>
          <w:rFonts w:asciiTheme="minorHAnsi" w:hAnsiTheme="minorHAnsi" w:cs="Arial"/>
          <w:noProof/>
        </w:rPr>
      </w:pPr>
      <w:r w:rsidRPr="00CD70A2">
        <w:rPr>
          <w:rFonts w:asciiTheme="minorHAnsi" w:hAnsiTheme="minorHAnsi" w:cs="Arial"/>
          <w:noProof/>
        </w:rPr>
        <w:t>Support the integration of this project with Switchboard’s other services – help-line, counselling, engagement project and volunteering opportunities as well as with other LGBT</w:t>
      </w:r>
      <w:r w:rsidR="00FE48DF" w:rsidRPr="00CD70A2">
        <w:rPr>
          <w:rFonts w:asciiTheme="minorHAnsi" w:hAnsiTheme="minorHAnsi" w:cs="Arial"/>
          <w:noProof/>
        </w:rPr>
        <w:t>Q</w:t>
      </w:r>
      <w:r w:rsidRPr="00CD70A2">
        <w:rPr>
          <w:rFonts w:asciiTheme="minorHAnsi" w:hAnsiTheme="minorHAnsi" w:cs="Arial"/>
          <w:noProof/>
        </w:rPr>
        <w:t xml:space="preserve"> and non-LGBT</w:t>
      </w:r>
      <w:r w:rsidR="00FE48DF" w:rsidRPr="00CD70A2">
        <w:rPr>
          <w:rFonts w:asciiTheme="minorHAnsi" w:hAnsiTheme="minorHAnsi" w:cs="Arial"/>
          <w:noProof/>
        </w:rPr>
        <w:t>Q</w:t>
      </w:r>
      <w:r w:rsidRPr="00CD70A2">
        <w:rPr>
          <w:rFonts w:asciiTheme="minorHAnsi" w:hAnsiTheme="minorHAnsi" w:cs="Arial"/>
          <w:noProof/>
        </w:rPr>
        <w:t xml:space="preserve"> services in the city </w:t>
      </w:r>
      <w:r w:rsidR="00260A72" w:rsidRPr="00CD70A2">
        <w:rPr>
          <w:rFonts w:asciiTheme="minorHAnsi" w:hAnsiTheme="minorHAnsi" w:cs="Arial"/>
          <w:noProof/>
        </w:rPr>
        <w:t xml:space="preserve">ensuring overlaps of opportunties, support and engagement. </w:t>
      </w:r>
      <w:r w:rsidRPr="00CD70A2">
        <w:rPr>
          <w:rFonts w:asciiTheme="minorHAnsi" w:hAnsiTheme="minorHAnsi" w:cs="Arial"/>
          <w:noProof/>
        </w:rPr>
        <w:t xml:space="preserve">  </w:t>
      </w:r>
    </w:p>
    <w:p w14:paraId="2B7CD40A" w14:textId="77777777" w:rsidR="00260A72" w:rsidRPr="00CD70A2" w:rsidRDefault="00260A72" w:rsidP="004276E0">
      <w:pPr>
        <w:pStyle w:val="ListParagraph"/>
        <w:numPr>
          <w:ilvl w:val="0"/>
          <w:numId w:val="1"/>
        </w:numPr>
        <w:jc w:val="both"/>
        <w:rPr>
          <w:rFonts w:asciiTheme="minorHAnsi" w:hAnsiTheme="minorHAnsi" w:cs="Arial"/>
          <w:noProof/>
        </w:rPr>
      </w:pPr>
      <w:r w:rsidRPr="00CD70A2">
        <w:rPr>
          <w:rFonts w:asciiTheme="minorHAnsi" w:hAnsiTheme="minorHAnsi" w:cs="Arial"/>
          <w:noProof/>
        </w:rPr>
        <w:t>Work with statutory and community and voluntary sector agencies ensuring LGBT</w:t>
      </w:r>
      <w:r w:rsidR="00FE48DF" w:rsidRPr="00CD70A2">
        <w:rPr>
          <w:rFonts w:asciiTheme="minorHAnsi" w:hAnsiTheme="minorHAnsi" w:cs="Arial"/>
          <w:noProof/>
        </w:rPr>
        <w:t>Q disabled</w:t>
      </w:r>
      <w:r w:rsidRPr="00CD70A2">
        <w:rPr>
          <w:rFonts w:asciiTheme="minorHAnsi" w:hAnsiTheme="minorHAnsi" w:cs="Arial"/>
          <w:noProof/>
        </w:rPr>
        <w:t xml:space="preserve"> people can access appropriate support that is sensitive to their needs and helps them to </w:t>
      </w:r>
      <w:r w:rsidR="00AA5D60" w:rsidRPr="00CD70A2">
        <w:rPr>
          <w:rFonts w:asciiTheme="minorHAnsi" w:hAnsiTheme="minorHAnsi" w:cs="Arial"/>
          <w:noProof/>
        </w:rPr>
        <w:t>parcipate in local communities.</w:t>
      </w:r>
      <w:r w:rsidR="00FE48DF" w:rsidRPr="00CD70A2">
        <w:rPr>
          <w:rFonts w:asciiTheme="minorHAnsi" w:hAnsiTheme="minorHAnsi" w:cs="Arial"/>
          <w:noProof/>
        </w:rPr>
        <w:tab/>
      </w:r>
    </w:p>
    <w:p w14:paraId="16864F44" w14:textId="77777777" w:rsidR="00F21107" w:rsidRPr="00CD70A2" w:rsidRDefault="00F21107" w:rsidP="004276E0">
      <w:pPr>
        <w:pStyle w:val="ListParagraph"/>
        <w:numPr>
          <w:ilvl w:val="0"/>
          <w:numId w:val="1"/>
        </w:numPr>
        <w:jc w:val="both"/>
        <w:rPr>
          <w:rFonts w:asciiTheme="minorHAnsi" w:hAnsiTheme="minorHAnsi" w:cs="Arial"/>
          <w:noProof/>
        </w:rPr>
      </w:pPr>
      <w:r w:rsidRPr="00CD70A2">
        <w:rPr>
          <w:rFonts w:asciiTheme="minorHAnsi" w:hAnsiTheme="minorHAnsi" w:cs="Arial"/>
          <w:noProof/>
        </w:rPr>
        <w:t xml:space="preserve">Support volunteers with their training and development needs </w:t>
      </w:r>
    </w:p>
    <w:p w14:paraId="21FD038F" w14:textId="77777777" w:rsidR="00260A72" w:rsidRPr="00CD70A2" w:rsidRDefault="00260A72" w:rsidP="004276E0">
      <w:pPr>
        <w:pStyle w:val="ListParagraph"/>
        <w:numPr>
          <w:ilvl w:val="0"/>
          <w:numId w:val="1"/>
        </w:numPr>
        <w:jc w:val="both"/>
        <w:rPr>
          <w:rFonts w:asciiTheme="minorHAnsi" w:hAnsiTheme="minorHAnsi" w:cs="Arial"/>
          <w:noProof/>
        </w:rPr>
      </w:pPr>
      <w:r w:rsidRPr="00CD70A2">
        <w:rPr>
          <w:rFonts w:asciiTheme="minorHAnsi" w:hAnsiTheme="minorHAnsi" w:cs="Arial"/>
          <w:noProof/>
        </w:rPr>
        <w:t>Develop and maintain monitoring and evaluation systems to evidence the work of the project and the outcomes achieved for LGBT</w:t>
      </w:r>
      <w:r w:rsidR="00FE48DF" w:rsidRPr="00CD70A2">
        <w:rPr>
          <w:rFonts w:asciiTheme="minorHAnsi" w:hAnsiTheme="minorHAnsi" w:cs="Arial"/>
          <w:noProof/>
        </w:rPr>
        <w:t>Q</w:t>
      </w:r>
      <w:r w:rsidRPr="00CD70A2">
        <w:rPr>
          <w:rFonts w:asciiTheme="minorHAnsi" w:hAnsiTheme="minorHAnsi" w:cs="Arial"/>
          <w:noProof/>
        </w:rPr>
        <w:t xml:space="preserve"> </w:t>
      </w:r>
      <w:r w:rsidR="00FE48DF" w:rsidRPr="00CD70A2">
        <w:rPr>
          <w:rFonts w:asciiTheme="minorHAnsi" w:hAnsiTheme="minorHAnsi" w:cs="Arial"/>
          <w:noProof/>
        </w:rPr>
        <w:t xml:space="preserve">disabled </w:t>
      </w:r>
      <w:r w:rsidRPr="00CD70A2">
        <w:rPr>
          <w:rFonts w:asciiTheme="minorHAnsi" w:hAnsiTheme="minorHAnsi" w:cs="Arial"/>
          <w:noProof/>
        </w:rPr>
        <w:t xml:space="preserve">people. </w:t>
      </w:r>
    </w:p>
    <w:p w14:paraId="1C1A0E60" w14:textId="77777777" w:rsidR="00260A72" w:rsidRPr="00CD70A2" w:rsidRDefault="00260A72" w:rsidP="004276E0">
      <w:pPr>
        <w:pStyle w:val="ListParagraph"/>
        <w:numPr>
          <w:ilvl w:val="0"/>
          <w:numId w:val="1"/>
        </w:numPr>
        <w:jc w:val="both"/>
        <w:rPr>
          <w:rFonts w:asciiTheme="minorHAnsi" w:hAnsiTheme="minorHAnsi" w:cs="Arial"/>
          <w:noProof/>
        </w:rPr>
      </w:pPr>
      <w:r w:rsidRPr="00CD70A2">
        <w:rPr>
          <w:rFonts w:asciiTheme="minorHAnsi" w:hAnsiTheme="minorHAnsi" w:cs="Arial"/>
          <w:noProof/>
        </w:rPr>
        <w:t xml:space="preserve">Ensure the project’s development is shaped, monitored and evaluated by service users/beneficiaries </w:t>
      </w:r>
    </w:p>
    <w:p w14:paraId="4FFD9314" w14:textId="77777777" w:rsidR="00F21107" w:rsidRPr="00CD70A2" w:rsidRDefault="00F21107" w:rsidP="004276E0">
      <w:pPr>
        <w:pStyle w:val="ListParagraph"/>
        <w:numPr>
          <w:ilvl w:val="0"/>
          <w:numId w:val="1"/>
        </w:numPr>
        <w:jc w:val="both"/>
        <w:rPr>
          <w:rFonts w:asciiTheme="minorHAnsi" w:hAnsiTheme="minorHAnsi" w:cs="Arial"/>
          <w:noProof/>
        </w:rPr>
      </w:pPr>
      <w:r w:rsidRPr="00CD70A2">
        <w:rPr>
          <w:rFonts w:asciiTheme="minorHAnsi" w:hAnsiTheme="minorHAnsi" w:cs="Arial"/>
          <w:noProof/>
        </w:rPr>
        <w:t xml:space="preserve">Attend meetings with funded partners in the locality to develop good working relationships, share information, ensure joined up working, facilitate cross referrals, monitor progress, and develop the partnerships including working with the organisation funded for city wide coordination of adult services. </w:t>
      </w:r>
    </w:p>
    <w:p w14:paraId="64D98A04" w14:textId="77777777" w:rsidR="00F21107" w:rsidRPr="00CD70A2" w:rsidRDefault="00F21107" w:rsidP="004276E0">
      <w:pPr>
        <w:pStyle w:val="ListParagraph"/>
        <w:numPr>
          <w:ilvl w:val="0"/>
          <w:numId w:val="1"/>
        </w:numPr>
        <w:jc w:val="both"/>
        <w:rPr>
          <w:rFonts w:asciiTheme="minorHAnsi" w:hAnsiTheme="minorHAnsi" w:cs="Arial"/>
          <w:noProof/>
        </w:rPr>
      </w:pPr>
      <w:r w:rsidRPr="00CD70A2">
        <w:rPr>
          <w:rFonts w:asciiTheme="minorHAnsi" w:hAnsiTheme="minorHAnsi" w:cs="Arial"/>
          <w:noProof/>
        </w:rPr>
        <w:t>Share a range of resources with our funded partners where possible, e.g. transport to enable people to access activities, LGBT</w:t>
      </w:r>
      <w:r w:rsidR="00FE48DF" w:rsidRPr="00CD70A2">
        <w:rPr>
          <w:rFonts w:asciiTheme="minorHAnsi" w:hAnsiTheme="minorHAnsi" w:cs="Arial"/>
          <w:noProof/>
        </w:rPr>
        <w:t>Q</w:t>
      </w:r>
      <w:r w:rsidRPr="00CD70A2">
        <w:rPr>
          <w:rFonts w:asciiTheme="minorHAnsi" w:hAnsiTheme="minorHAnsi" w:cs="Arial"/>
          <w:noProof/>
        </w:rPr>
        <w:t xml:space="preserve"> expertise, volunteer training opportuntiies, and learn from each other in the development of policies, p</w:t>
      </w:r>
      <w:r w:rsidR="00DC7B1B" w:rsidRPr="00CD70A2">
        <w:rPr>
          <w:rFonts w:asciiTheme="minorHAnsi" w:hAnsiTheme="minorHAnsi" w:cs="Arial"/>
          <w:noProof/>
        </w:rPr>
        <w:t xml:space="preserve">rocedures and good practice.   </w:t>
      </w:r>
    </w:p>
    <w:p w14:paraId="15F383B8" w14:textId="77777777" w:rsidR="00F21107" w:rsidRPr="00CD70A2" w:rsidRDefault="00F21107" w:rsidP="00DC7B1B">
      <w:pPr>
        <w:rPr>
          <w:rFonts w:asciiTheme="minorHAnsi" w:hAnsiTheme="minorHAnsi" w:cs="Arial"/>
          <w:noProof/>
        </w:rPr>
      </w:pPr>
    </w:p>
    <w:p w14:paraId="09EE6918" w14:textId="77777777" w:rsidR="000125FB" w:rsidRPr="00CD70A2" w:rsidRDefault="000125FB" w:rsidP="00260A72">
      <w:pPr>
        <w:rPr>
          <w:rFonts w:asciiTheme="minorHAnsi" w:hAnsiTheme="minorHAnsi" w:cs="Arial"/>
          <w:noProof/>
        </w:rPr>
      </w:pPr>
      <w:r w:rsidRPr="00CD70A2">
        <w:rPr>
          <w:rFonts w:asciiTheme="minorHAnsi" w:hAnsiTheme="minorHAnsi" w:cs="Arial"/>
          <w:noProof/>
        </w:rPr>
        <w:tab/>
        <w:t xml:space="preserve"> </w:t>
      </w:r>
    </w:p>
    <w:p w14:paraId="6E42AD12" w14:textId="77777777" w:rsidR="00006AF5" w:rsidRPr="00CD70A2" w:rsidRDefault="00006AF5" w:rsidP="00006AF5">
      <w:pPr>
        <w:keepNext/>
        <w:spacing w:before="240" w:after="60"/>
        <w:ind w:right="-1054"/>
        <w:outlineLvl w:val="2"/>
        <w:rPr>
          <w:rFonts w:asciiTheme="minorHAnsi" w:hAnsiTheme="minorHAnsi" w:cs="Arial"/>
          <w:b/>
          <w:bCs/>
          <w:lang w:val="en-GB"/>
        </w:rPr>
      </w:pPr>
      <w:r w:rsidRPr="00CD70A2">
        <w:rPr>
          <w:rFonts w:asciiTheme="minorHAnsi" w:hAnsiTheme="minorHAnsi" w:cs="Arial"/>
          <w:b/>
          <w:bCs/>
          <w:lang w:val="en-GB"/>
        </w:rPr>
        <w:t>PERSON SPECIFICATION</w:t>
      </w:r>
    </w:p>
    <w:p w14:paraId="1B3ABD5B" w14:textId="77777777" w:rsidR="00006AF5" w:rsidRPr="00CD70A2" w:rsidRDefault="00006AF5" w:rsidP="00006AF5">
      <w:pPr>
        <w:jc w:val="both"/>
        <w:rPr>
          <w:rFonts w:asciiTheme="minorHAnsi" w:hAnsiTheme="minorHAnsi" w:cs="Arial"/>
          <w:lang w:val="en-GB"/>
        </w:rPr>
      </w:pPr>
    </w:p>
    <w:p w14:paraId="3F21C86E" w14:textId="77777777" w:rsidR="00006AF5" w:rsidRPr="00CD70A2" w:rsidRDefault="00006AF5" w:rsidP="00006AF5">
      <w:pPr>
        <w:jc w:val="both"/>
        <w:rPr>
          <w:rFonts w:asciiTheme="minorHAnsi" w:hAnsiTheme="minorHAnsi" w:cs="Arial"/>
          <w:lang w:val="en-GB"/>
        </w:rPr>
      </w:pPr>
      <w:r w:rsidRPr="00CD70A2">
        <w:rPr>
          <w:rFonts w:asciiTheme="minorHAnsi" w:hAnsiTheme="minorHAnsi" w:cs="Arial"/>
          <w:lang w:val="en-GB"/>
        </w:rPr>
        <w:t>The successful candidate will be subject to an enhanced DBS check</w:t>
      </w:r>
    </w:p>
    <w:p w14:paraId="1694A3CA" w14:textId="77777777" w:rsidR="00006AF5" w:rsidRPr="00CD70A2" w:rsidRDefault="00006AF5" w:rsidP="00006AF5">
      <w:pPr>
        <w:jc w:val="both"/>
        <w:rPr>
          <w:rFonts w:asciiTheme="minorHAnsi" w:hAnsiTheme="minorHAnsi" w:cs="Arial"/>
          <w:lang w:val="en-GB"/>
        </w:rPr>
      </w:pPr>
    </w:p>
    <w:tbl>
      <w:tblPr>
        <w:tblW w:w="10173" w:type="dxa"/>
        <w:tblLayout w:type="fixed"/>
        <w:tblLook w:val="04A0" w:firstRow="1" w:lastRow="0" w:firstColumn="1" w:lastColumn="0" w:noHBand="0" w:noVBand="1"/>
      </w:tblPr>
      <w:tblGrid>
        <w:gridCol w:w="675"/>
        <w:gridCol w:w="8789"/>
        <w:gridCol w:w="709"/>
      </w:tblGrid>
      <w:tr w:rsidR="00006AF5" w:rsidRPr="00CD70A2" w14:paraId="5C484311" w14:textId="77777777" w:rsidTr="00495438">
        <w:tc>
          <w:tcPr>
            <w:tcW w:w="9464" w:type="dxa"/>
            <w:gridSpan w:val="2"/>
            <w:tcBorders>
              <w:top w:val="single" w:sz="4" w:space="0" w:color="auto"/>
              <w:left w:val="single" w:sz="4" w:space="0" w:color="auto"/>
              <w:bottom w:val="single" w:sz="4" w:space="0" w:color="auto"/>
              <w:right w:val="single" w:sz="4" w:space="0" w:color="auto"/>
            </w:tcBorders>
          </w:tcPr>
          <w:p w14:paraId="03C901D0" w14:textId="77777777" w:rsidR="00006AF5" w:rsidRPr="00CD70A2" w:rsidRDefault="00006AF5" w:rsidP="00006AF5">
            <w:pPr>
              <w:rPr>
                <w:rFonts w:asciiTheme="minorHAnsi" w:hAnsiTheme="minorHAnsi" w:cs="Arial"/>
              </w:rPr>
            </w:pPr>
            <w:r w:rsidRPr="00CD70A2">
              <w:rPr>
                <w:rFonts w:asciiTheme="minorHAnsi" w:hAnsiTheme="minorHAnsi" w:cs="Arial"/>
                <w:b/>
              </w:rPr>
              <w:t xml:space="preserve">KNOWLEDGE </w:t>
            </w:r>
            <w:smartTag w:uri="urn:schemas-microsoft-com:office:smarttags" w:element="stockticker">
              <w:r w:rsidRPr="00CD70A2">
                <w:rPr>
                  <w:rFonts w:asciiTheme="minorHAnsi" w:hAnsiTheme="minorHAnsi" w:cs="Arial"/>
                  <w:b/>
                </w:rPr>
                <w:t>AND</w:t>
              </w:r>
            </w:smartTag>
            <w:r w:rsidRPr="00CD70A2">
              <w:rPr>
                <w:rFonts w:asciiTheme="minorHAnsi" w:hAnsiTheme="minorHAnsi" w:cs="Arial"/>
                <w:b/>
              </w:rPr>
              <w:t xml:space="preserve"> QUALIFICATIONS</w:t>
            </w:r>
          </w:p>
          <w:p w14:paraId="5FBAF316" w14:textId="77777777" w:rsidR="00006AF5" w:rsidRPr="00CD70A2" w:rsidRDefault="00006AF5" w:rsidP="00006AF5">
            <w:pPr>
              <w:rPr>
                <w:rFonts w:asciiTheme="minorHAnsi" w:hAnsiTheme="minorHAnsi" w:cs="Arial"/>
              </w:rPr>
            </w:pPr>
          </w:p>
        </w:tc>
        <w:tc>
          <w:tcPr>
            <w:tcW w:w="709" w:type="dxa"/>
            <w:tcBorders>
              <w:top w:val="single" w:sz="4" w:space="0" w:color="auto"/>
              <w:left w:val="single" w:sz="4" w:space="0" w:color="auto"/>
              <w:bottom w:val="single" w:sz="4" w:space="0" w:color="auto"/>
              <w:right w:val="single" w:sz="4" w:space="0" w:color="auto"/>
            </w:tcBorders>
          </w:tcPr>
          <w:p w14:paraId="47AD4EBC" w14:textId="77777777" w:rsidR="00006AF5" w:rsidRPr="00CD70A2" w:rsidRDefault="00006AF5" w:rsidP="00006AF5">
            <w:pPr>
              <w:rPr>
                <w:rFonts w:asciiTheme="minorHAnsi" w:hAnsiTheme="minorHAnsi" w:cs="Arial"/>
                <w:b/>
              </w:rPr>
            </w:pPr>
          </w:p>
        </w:tc>
      </w:tr>
      <w:tr w:rsidR="00006AF5" w:rsidRPr="00CD70A2" w14:paraId="5CC7EAC2" w14:textId="77777777" w:rsidTr="00495438">
        <w:tc>
          <w:tcPr>
            <w:tcW w:w="675" w:type="dxa"/>
            <w:tcBorders>
              <w:top w:val="single" w:sz="4" w:space="0" w:color="auto"/>
              <w:left w:val="single" w:sz="4" w:space="0" w:color="auto"/>
              <w:bottom w:val="single" w:sz="4" w:space="0" w:color="auto"/>
              <w:right w:val="single" w:sz="4" w:space="0" w:color="auto"/>
            </w:tcBorders>
          </w:tcPr>
          <w:p w14:paraId="0D76ABCA" w14:textId="77777777" w:rsidR="00006AF5" w:rsidRPr="00CD70A2" w:rsidRDefault="00006AF5" w:rsidP="00006AF5">
            <w:pPr>
              <w:rPr>
                <w:rFonts w:asciiTheme="minorHAnsi" w:hAnsiTheme="minorHAnsi" w:cs="Arial"/>
              </w:rPr>
            </w:pPr>
            <w:r w:rsidRPr="00CD70A2">
              <w:rPr>
                <w:rFonts w:asciiTheme="minorHAnsi" w:hAnsiTheme="minorHAnsi" w:cs="Arial"/>
              </w:rPr>
              <w:t>1</w:t>
            </w:r>
          </w:p>
        </w:tc>
        <w:tc>
          <w:tcPr>
            <w:tcW w:w="8789" w:type="dxa"/>
            <w:tcBorders>
              <w:top w:val="single" w:sz="4" w:space="0" w:color="auto"/>
              <w:left w:val="single" w:sz="4" w:space="0" w:color="auto"/>
              <w:bottom w:val="single" w:sz="4" w:space="0" w:color="auto"/>
              <w:right w:val="single" w:sz="4" w:space="0" w:color="auto"/>
            </w:tcBorders>
          </w:tcPr>
          <w:p w14:paraId="04005608" w14:textId="77777777" w:rsidR="00006AF5" w:rsidRPr="00CD70A2" w:rsidRDefault="00F94BC8" w:rsidP="00794D7E">
            <w:pPr>
              <w:rPr>
                <w:rFonts w:asciiTheme="minorHAnsi" w:hAnsiTheme="minorHAnsi" w:cs="Arial"/>
              </w:rPr>
            </w:pPr>
            <w:r w:rsidRPr="00CD70A2">
              <w:rPr>
                <w:rFonts w:asciiTheme="minorHAnsi" w:hAnsiTheme="minorHAnsi" w:cs="Arial"/>
              </w:rPr>
              <w:t xml:space="preserve">Understanding of the needs of </w:t>
            </w:r>
            <w:r w:rsidR="00794D7E" w:rsidRPr="00CD70A2">
              <w:rPr>
                <w:rFonts w:asciiTheme="minorHAnsi" w:hAnsiTheme="minorHAnsi" w:cs="Arial"/>
              </w:rPr>
              <w:t xml:space="preserve">disabled </w:t>
            </w:r>
            <w:r w:rsidRPr="00CD70A2">
              <w:rPr>
                <w:rFonts w:asciiTheme="minorHAnsi" w:hAnsiTheme="minorHAnsi" w:cs="Arial"/>
              </w:rPr>
              <w:t xml:space="preserve">people and the issues that affect them </w:t>
            </w:r>
          </w:p>
        </w:tc>
        <w:tc>
          <w:tcPr>
            <w:tcW w:w="709" w:type="dxa"/>
            <w:tcBorders>
              <w:top w:val="single" w:sz="4" w:space="0" w:color="auto"/>
              <w:left w:val="single" w:sz="4" w:space="0" w:color="auto"/>
              <w:bottom w:val="single" w:sz="4" w:space="0" w:color="auto"/>
              <w:right w:val="single" w:sz="4" w:space="0" w:color="auto"/>
            </w:tcBorders>
          </w:tcPr>
          <w:p w14:paraId="3C1FD8CF" w14:textId="77777777" w:rsidR="00006AF5" w:rsidRPr="00CD70A2" w:rsidRDefault="00F94BC8" w:rsidP="00006AF5">
            <w:pPr>
              <w:rPr>
                <w:rFonts w:asciiTheme="minorHAnsi" w:hAnsiTheme="minorHAnsi" w:cs="Arial"/>
                <w:b/>
              </w:rPr>
            </w:pPr>
            <w:r w:rsidRPr="00CD70A2">
              <w:rPr>
                <w:rFonts w:asciiTheme="minorHAnsi" w:hAnsiTheme="minorHAnsi" w:cs="Arial"/>
                <w:b/>
              </w:rPr>
              <w:t>E</w:t>
            </w:r>
          </w:p>
        </w:tc>
      </w:tr>
      <w:tr w:rsidR="00006AF5" w:rsidRPr="00CD70A2" w14:paraId="3A3E59C0" w14:textId="77777777" w:rsidTr="00495438">
        <w:tc>
          <w:tcPr>
            <w:tcW w:w="675" w:type="dxa"/>
            <w:tcBorders>
              <w:top w:val="single" w:sz="4" w:space="0" w:color="auto"/>
              <w:left w:val="single" w:sz="4" w:space="0" w:color="auto"/>
              <w:bottom w:val="single" w:sz="4" w:space="0" w:color="auto"/>
              <w:right w:val="single" w:sz="4" w:space="0" w:color="auto"/>
            </w:tcBorders>
          </w:tcPr>
          <w:p w14:paraId="57E9046F" w14:textId="77777777" w:rsidR="00006AF5" w:rsidRPr="00CD70A2" w:rsidRDefault="00006AF5" w:rsidP="00006AF5">
            <w:pPr>
              <w:rPr>
                <w:rFonts w:asciiTheme="minorHAnsi" w:hAnsiTheme="minorHAnsi" w:cs="Arial"/>
              </w:rPr>
            </w:pPr>
            <w:r w:rsidRPr="00CD70A2">
              <w:rPr>
                <w:rFonts w:asciiTheme="minorHAnsi" w:hAnsiTheme="minorHAnsi" w:cs="Arial"/>
              </w:rPr>
              <w:t>2</w:t>
            </w:r>
          </w:p>
        </w:tc>
        <w:tc>
          <w:tcPr>
            <w:tcW w:w="8789" w:type="dxa"/>
            <w:tcBorders>
              <w:top w:val="single" w:sz="4" w:space="0" w:color="auto"/>
              <w:left w:val="single" w:sz="4" w:space="0" w:color="auto"/>
              <w:bottom w:val="single" w:sz="4" w:space="0" w:color="auto"/>
              <w:right w:val="single" w:sz="4" w:space="0" w:color="auto"/>
            </w:tcBorders>
          </w:tcPr>
          <w:p w14:paraId="61AFA654" w14:textId="77777777" w:rsidR="00006AF5" w:rsidRPr="00CD70A2" w:rsidRDefault="00006AF5" w:rsidP="00794D7E">
            <w:pPr>
              <w:rPr>
                <w:rFonts w:asciiTheme="minorHAnsi" w:hAnsiTheme="minorHAnsi" w:cs="Arial"/>
                <w:b/>
              </w:rPr>
            </w:pPr>
            <w:r w:rsidRPr="00CD70A2">
              <w:rPr>
                <w:rFonts w:asciiTheme="minorHAnsi" w:hAnsiTheme="minorHAnsi" w:cs="Arial"/>
              </w:rPr>
              <w:t>Understanding of</w:t>
            </w:r>
            <w:r w:rsidR="003D1A6A" w:rsidRPr="00CD70A2">
              <w:rPr>
                <w:rFonts w:asciiTheme="minorHAnsi" w:hAnsiTheme="minorHAnsi" w:cs="Arial"/>
              </w:rPr>
              <w:t xml:space="preserve"> the diverse needs of </w:t>
            </w:r>
            <w:r w:rsidRPr="00CD70A2">
              <w:rPr>
                <w:rFonts w:asciiTheme="minorHAnsi" w:hAnsiTheme="minorHAnsi" w:cs="Arial"/>
              </w:rPr>
              <w:t>LGBT</w:t>
            </w:r>
            <w:r w:rsidR="00794D7E" w:rsidRPr="00CD70A2">
              <w:rPr>
                <w:rFonts w:asciiTheme="minorHAnsi" w:hAnsiTheme="minorHAnsi" w:cs="Arial"/>
              </w:rPr>
              <w:t>Q</w:t>
            </w:r>
            <w:r w:rsidRPr="00CD70A2">
              <w:rPr>
                <w:rFonts w:asciiTheme="minorHAnsi" w:hAnsiTheme="minorHAnsi" w:cs="Arial"/>
              </w:rPr>
              <w:t xml:space="preserve"> communities </w:t>
            </w:r>
            <w:r w:rsidR="00F94BC8" w:rsidRPr="00CD70A2">
              <w:rPr>
                <w:rFonts w:asciiTheme="minorHAnsi" w:hAnsiTheme="minorHAnsi" w:cs="Arial"/>
              </w:rPr>
              <w:t xml:space="preserve">and the issues that affect them, particularly LGBT </w:t>
            </w:r>
            <w:r w:rsidR="00794D7E" w:rsidRPr="00CD70A2">
              <w:rPr>
                <w:rFonts w:asciiTheme="minorHAnsi" w:hAnsiTheme="minorHAnsi" w:cs="Arial"/>
              </w:rPr>
              <w:t>disabled</w:t>
            </w:r>
            <w:r w:rsidR="00F94BC8" w:rsidRPr="00CD70A2">
              <w:rPr>
                <w:rFonts w:asciiTheme="minorHAnsi" w:hAnsiTheme="minorHAnsi" w:cs="Arial"/>
              </w:rPr>
              <w:t xml:space="preserve"> people </w:t>
            </w:r>
          </w:p>
        </w:tc>
        <w:tc>
          <w:tcPr>
            <w:tcW w:w="709" w:type="dxa"/>
            <w:tcBorders>
              <w:top w:val="single" w:sz="4" w:space="0" w:color="auto"/>
              <w:left w:val="single" w:sz="4" w:space="0" w:color="auto"/>
              <w:bottom w:val="single" w:sz="4" w:space="0" w:color="auto"/>
              <w:right w:val="single" w:sz="4" w:space="0" w:color="auto"/>
            </w:tcBorders>
          </w:tcPr>
          <w:p w14:paraId="38EF4D06" w14:textId="77777777" w:rsidR="00006AF5" w:rsidRPr="00CD70A2" w:rsidRDefault="00006AF5" w:rsidP="00006AF5">
            <w:pPr>
              <w:rPr>
                <w:rFonts w:asciiTheme="minorHAnsi" w:hAnsiTheme="minorHAnsi" w:cs="Arial"/>
                <w:b/>
              </w:rPr>
            </w:pPr>
            <w:r w:rsidRPr="00CD70A2">
              <w:rPr>
                <w:rFonts w:asciiTheme="minorHAnsi" w:hAnsiTheme="minorHAnsi" w:cs="Arial"/>
                <w:b/>
              </w:rPr>
              <w:t>E</w:t>
            </w:r>
          </w:p>
        </w:tc>
      </w:tr>
      <w:tr w:rsidR="003D1A6A" w:rsidRPr="00CD70A2" w14:paraId="2C9B6A89" w14:textId="77777777" w:rsidTr="00495438">
        <w:tc>
          <w:tcPr>
            <w:tcW w:w="675" w:type="dxa"/>
            <w:tcBorders>
              <w:top w:val="single" w:sz="4" w:space="0" w:color="auto"/>
              <w:left w:val="single" w:sz="4" w:space="0" w:color="auto"/>
              <w:bottom w:val="single" w:sz="4" w:space="0" w:color="auto"/>
              <w:right w:val="single" w:sz="4" w:space="0" w:color="auto"/>
            </w:tcBorders>
          </w:tcPr>
          <w:p w14:paraId="306F6BF2" w14:textId="77777777" w:rsidR="003D1A6A" w:rsidRPr="00CD70A2" w:rsidRDefault="003D1A6A" w:rsidP="00006AF5">
            <w:pPr>
              <w:rPr>
                <w:rFonts w:asciiTheme="minorHAnsi" w:hAnsiTheme="minorHAnsi" w:cs="Arial"/>
              </w:rPr>
            </w:pPr>
            <w:r w:rsidRPr="00CD70A2">
              <w:rPr>
                <w:rFonts w:asciiTheme="minorHAnsi" w:hAnsiTheme="minorHAnsi" w:cs="Arial"/>
              </w:rPr>
              <w:t>3</w:t>
            </w:r>
          </w:p>
        </w:tc>
        <w:tc>
          <w:tcPr>
            <w:tcW w:w="8789" w:type="dxa"/>
            <w:tcBorders>
              <w:top w:val="single" w:sz="4" w:space="0" w:color="auto"/>
              <w:left w:val="single" w:sz="4" w:space="0" w:color="auto"/>
              <w:bottom w:val="single" w:sz="4" w:space="0" w:color="auto"/>
              <w:right w:val="single" w:sz="4" w:space="0" w:color="auto"/>
            </w:tcBorders>
          </w:tcPr>
          <w:p w14:paraId="13D727FD" w14:textId="77777777" w:rsidR="003D1A6A" w:rsidRPr="00CD70A2" w:rsidRDefault="003D1A6A" w:rsidP="00AA5D60">
            <w:pPr>
              <w:rPr>
                <w:rFonts w:asciiTheme="minorHAnsi" w:hAnsiTheme="minorHAnsi" w:cs="Arial"/>
              </w:rPr>
            </w:pPr>
            <w:r w:rsidRPr="00CD70A2">
              <w:rPr>
                <w:rFonts w:asciiTheme="minorHAnsi" w:hAnsiTheme="minorHAnsi" w:cs="Arial"/>
              </w:rPr>
              <w:t xml:space="preserve">Understanding of issues of exclusion and the barriers faced by LGBT </w:t>
            </w:r>
            <w:r w:rsidR="00794D7E" w:rsidRPr="00CD70A2">
              <w:rPr>
                <w:rFonts w:asciiTheme="minorHAnsi" w:hAnsiTheme="minorHAnsi" w:cs="Arial"/>
              </w:rPr>
              <w:t xml:space="preserve">disabled people </w:t>
            </w:r>
            <w:r w:rsidRPr="00CD70A2">
              <w:rPr>
                <w:rFonts w:asciiTheme="minorHAnsi" w:hAnsiTheme="minorHAnsi" w:cs="Arial"/>
              </w:rPr>
              <w:t xml:space="preserve">in accessing services </w:t>
            </w:r>
            <w:r w:rsidR="00AA5D60" w:rsidRPr="00CD70A2">
              <w:rPr>
                <w:rFonts w:asciiTheme="minorHAnsi" w:hAnsiTheme="minorHAnsi" w:cs="Arial"/>
              </w:rPr>
              <w:t>and participating in local communities.</w:t>
            </w:r>
          </w:p>
        </w:tc>
        <w:tc>
          <w:tcPr>
            <w:tcW w:w="709" w:type="dxa"/>
            <w:tcBorders>
              <w:top w:val="single" w:sz="4" w:space="0" w:color="auto"/>
              <w:left w:val="single" w:sz="4" w:space="0" w:color="auto"/>
              <w:bottom w:val="single" w:sz="4" w:space="0" w:color="auto"/>
              <w:right w:val="single" w:sz="4" w:space="0" w:color="auto"/>
            </w:tcBorders>
          </w:tcPr>
          <w:p w14:paraId="7DD9382A" w14:textId="77777777" w:rsidR="003D1A6A" w:rsidRPr="00CD70A2" w:rsidRDefault="003D1A6A" w:rsidP="00006AF5">
            <w:pPr>
              <w:rPr>
                <w:rFonts w:asciiTheme="minorHAnsi" w:hAnsiTheme="minorHAnsi" w:cs="Arial"/>
                <w:b/>
              </w:rPr>
            </w:pPr>
            <w:r w:rsidRPr="00CD70A2">
              <w:rPr>
                <w:rFonts w:asciiTheme="minorHAnsi" w:hAnsiTheme="minorHAnsi" w:cs="Arial"/>
                <w:b/>
              </w:rPr>
              <w:t>E</w:t>
            </w:r>
          </w:p>
        </w:tc>
      </w:tr>
      <w:tr w:rsidR="004C2938" w:rsidRPr="00CD70A2" w14:paraId="5A3DB53D" w14:textId="77777777" w:rsidTr="00495438">
        <w:tc>
          <w:tcPr>
            <w:tcW w:w="675" w:type="dxa"/>
            <w:tcBorders>
              <w:top w:val="single" w:sz="4" w:space="0" w:color="auto"/>
              <w:left w:val="single" w:sz="4" w:space="0" w:color="auto"/>
              <w:bottom w:val="single" w:sz="4" w:space="0" w:color="auto"/>
              <w:right w:val="single" w:sz="4" w:space="0" w:color="auto"/>
            </w:tcBorders>
          </w:tcPr>
          <w:p w14:paraId="241123FF" w14:textId="77777777" w:rsidR="004C2938" w:rsidRPr="00CD70A2" w:rsidRDefault="004C2938" w:rsidP="00006AF5">
            <w:pPr>
              <w:rPr>
                <w:rFonts w:asciiTheme="minorHAnsi" w:hAnsiTheme="minorHAnsi" w:cs="Arial"/>
              </w:rPr>
            </w:pPr>
            <w:r w:rsidRPr="00CD70A2">
              <w:rPr>
                <w:rFonts w:asciiTheme="minorHAnsi" w:hAnsiTheme="minorHAnsi" w:cs="Arial"/>
              </w:rPr>
              <w:t>4</w:t>
            </w:r>
          </w:p>
        </w:tc>
        <w:tc>
          <w:tcPr>
            <w:tcW w:w="8789" w:type="dxa"/>
            <w:tcBorders>
              <w:top w:val="single" w:sz="4" w:space="0" w:color="auto"/>
              <w:left w:val="single" w:sz="4" w:space="0" w:color="auto"/>
              <w:bottom w:val="single" w:sz="4" w:space="0" w:color="auto"/>
              <w:right w:val="single" w:sz="4" w:space="0" w:color="auto"/>
            </w:tcBorders>
          </w:tcPr>
          <w:p w14:paraId="2B70AA08" w14:textId="77777777" w:rsidR="004C2938" w:rsidRPr="00CD70A2" w:rsidRDefault="004C2938" w:rsidP="00006AF5">
            <w:pPr>
              <w:rPr>
                <w:rFonts w:asciiTheme="minorHAnsi" w:hAnsiTheme="minorHAnsi" w:cs="Arial"/>
              </w:rPr>
            </w:pPr>
            <w:r w:rsidRPr="00CD70A2">
              <w:rPr>
                <w:rFonts w:asciiTheme="minorHAnsi" w:hAnsiTheme="minorHAnsi" w:cs="Arial"/>
              </w:rPr>
              <w:t xml:space="preserve">Hold a relevant social care or community development qualification </w:t>
            </w:r>
          </w:p>
        </w:tc>
        <w:tc>
          <w:tcPr>
            <w:tcW w:w="709" w:type="dxa"/>
            <w:tcBorders>
              <w:top w:val="single" w:sz="4" w:space="0" w:color="auto"/>
              <w:left w:val="single" w:sz="4" w:space="0" w:color="auto"/>
              <w:bottom w:val="single" w:sz="4" w:space="0" w:color="auto"/>
              <w:right w:val="single" w:sz="4" w:space="0" w:color="auto"/>
            </w:tcBorders>
          </w:tcPr>
          <w:p w14:paraId="0D22B79C" w14:textId="77777777" w:rsidR="004C2938" w:rsidRPr="00CD70A2" w:rsidRDefault="004C2938" w:rsidP="00006AF5">
            <w:pPr>
              <w:rPr>
                <w:rFonts w:asciiTheme="minorHAnsi" w:hAnsiTheme="minorHAnsi" w:cs="Arial"/>
                <w:b/>
              </w:rPr>
            </w:pPr>
            <w:r w:rsidRPr="00CD70A2">
              <w:rPr>
                <w:rFonts w:asciiTheme="minorHAnsi" w:hAnsiTheme="minorHAnsi" w:cs="Arial"/>
                <w:b/>
              </w:rPr>
              <w:t>D</w:t>
            </w:r>
          </w:p>
        </w:tc>
      </w:tr>
      <w:tr w:rsidR="00006AF5" w:rsidRPr="00CD70A2" w14:paraId="4DDF7E21" w14:textId="77777777" w:rsidTr="00495438">
        <w:tc>
          <w:tcPr>
            <w:tcW w:w="9464" w:type="dxa"/>
            <w:gridSpan w:val="2"/>
            <w:tcBorders>
              <w:top w:val="single" w:sz="4" w:space="0" w:color="auto"/>
              <w:left w:val="single" w:sz="4" w:space="0" w:color="auto"/>
              <w:bottom w:val="single" w:sz="4" w:space="0" w:color="auto"/>
              <w:right w:val="single" w:sz="4" w:space="0" w:color="auto"/>
            </w:tcBorders>
          </w:tcPr>
          <w:p w14:paraId="3368EC35" w14:textId="77777777" w:rsidR="00006AF5" w:rsidRPr="00CD70A2" w:rsidRDefault="00006AF5" w:rsidP="00006AF5">
            <w:pPr>
              <w:rPr>
                <w:rFonts w:asciiTheme="minorHAnsi" w:hAnsiTheme="minorHAnsi" w:cs="Arial"/>
                <w:b/>
              </w:rPr>
            </w:pPr>
            <w:r w:rsidRPr="00CD70A2">
              <w:rPr>
                <w:rFonts w:asciiTheme="minorHAnsi" w:hAnsiTheme="minorHAnsi" w:cs="Arial"/>
                <w:b/>
              </w:rPr>
              <w:t>EXPERIENCE</w:t>
            </w:r>
          </w:p>
          <w:p w14:paraId="659A5262" w14:textId="77777777" w:rsidR="00006AF5" w:rsidRPr="00CD70A2" w:rsidRDefault="00006AF5" w:rsidP="00006AF5">
            <w:pPr>
              <w:rPr>
                <w:rFonts w:asciiTheme="minorHAnsi" w:hAnsiTheme="minorHAnsi" w:cs="Arial"/>
              </w:rPr>
            </w:pPr>
          </w:p>
        </w:tc>
        <w:tc>
          <w:tcPr>
            <w:tcW w:w="709" w:type="dxa"/>
            <w:tcBorders>
              <w:top w:val="single" w:sz="4" w:space="0" w:color="auto"/>
              <w:left w:val="single" w:sz="4" w:space="0" w:color="auto"/>
              <w:bottom w:val="single" w:sz="4" w:space="0" w:color="auto"/>
              <w:right w:val="single" w:sz="4" w:space="0" w:color="auto"/>
            </w:tcBorders>
          </w:tcPr>
          <w:p w14:paraId="418B45D1" w14:textId="77777777" w:rsidR="00006AF5" w:rsidRPr="00CD70A2" w:rsidRDefault="00006AF5" w:rsidP="00006AF5">
            <w:pPr>
              <w:rPr>
                <w:rFonts w:asciiTheme="minorHAnsi" w:hAnsiTheme="minorHAnsi" w:cs="Arial"/>
                <w:b/>
              </w:rPr>
            </w:pPr>
          </w:p>
        </w:tc>
      </w:tr>
      <w:tr w:rsidR="00F94BC8" w:rsidRPr="00CD70A2" w14:paraId="7E96B859" w14:textId="77777777" w:rsidTr="00495438">
        <w:tc>
          <w:tcPr>
            <w:tcW w:w="675" w:type="dxa"/>
            <w:tcBorders>
              <w:top w:val="single" w:sz="4" w:space="0" w:color="auto"/>
              <w:left w:val="single" w:sz="4" w:space="0" w:color="auto"/>
              <w:bottom w:val="single" w:sz="4" w:space="0" w:color="auto"/>
              <w:right w:val="single" w:sz="4" w:space="0" w:color="auto"/>
            </w:tcBorders>
          </w:tcPr>
          <w:p w14:paraId="6C43DC1A" w14:textId="77777777" w:rsidR="00F94BC8" w:rsidRPr="00CD70A2" w:rsidRDefault="00F94BC8" w:rsidP="00F94BC8">
            <w:pPr>
              <w:rPr>
                <w:rFonts w:asciiTheme="minorHAnsi" w:hAnsiTheme="minorHAnsi" w:cs="Arial"/>
              </w:rPr>
            </w:pPr>
            <w:r w:rsidRPr="00CD70A2">
              <w:rPr>
                <w:rFonts w:asciiTheme="minorHAnsi" w:hAnsiTheme="minorHAnsi" w:cs="Arial"/>
              </w:rPr>
              <w:t>1</w:t>
            </w:r>
          </w:p>
        </w:tc>
        <w:tc>
          <w:tcPr>
            <w:tcW w:w="8789" w:type="dxa"/>
            <w:tcBorders>
              <w:top w:val="single" w:sz="4" w:space="0" w:color="auto"/>
              <w:left w:val="single" w:sz="4" w:space="0" w:color="auto"/>
              <w:bottom w:val="single" w:sz="4" w:space="0" w:color="auto"/>
              <w:right w:val="single" w:sz="4" w:space="0" w:color="auto"/>
            </w:tcBorders>
          </w:tcPr>
          <w:p w14:paraId="74B02BBD" w14:textId="77777777" w:rsidR="00F94BC8" w:rsidRPr="00CD70A2" w:rsidRDefault="00F94BC8" w:rsidP="00F94BC8">
            <w:pPr>
              <w:tabs>
                <w:tab w:val="left" w:pos="7920"/>
              </w:tabs>
              <w:rPr>
                <w:rFonts w:asciiTheme="minorHAnsi" w:hAnsiTheme="minorHAnsi" w:cs="Arial"/>
              </w:rPr>
            </w:pPr>
            <w:r w:rsidRPr="00CD70A2">
              <w:rPr>
                <w:rFonts w:asciiTheme="minorHAnsi" w:hAnsiTheme="minorHAnsi" w:cs="Arial"/>
              </w:rPr>
              <w:t xml:space="preserve">Experience of </w:t>
            </w:r>
            <w:r w:rsidR="003D1A6A" w:rsidRPr="00CD70A2">
              <w:rPr>
                <w:rFonts w:asciiTheme="minorHAnsi" w:hAnsiTheme="minorHAnsi" w:cs="Arial"/>
              </w:rPr>
              <w:t xml:space="preserve">working in </w:t>
            </w:r>
            <w:r w:rsidRPr="00CD70A2">
              <w:rPr>
                <w:rFonts w:asciiTheme="minorHAnsi" w:hAnsiTheme="minorHAnsi" w:cs="Arial"/>
              </w:rPr>
              <w:t xml:space="preserve">the community and voluntary sector </w:t>
            </w:r>
          </w:p>
        </w:tc>
        <w:tc>
          <w:tcPr>
            <w:tcW w:w="709" w:type="dxa"/>
            <w:tcBorders>
              <w:top w:val="single" w:sz="4" w:space="0" w:color="auto"/>
              <w:left w:val="single" w:sz="4" w:space="0" w:color="auto"/>
              <w:bottom w:val="single" w:sz="4" w:space="0" w:color="auto"/>
              <w:right w:val="single" w:sz="4" w:space="0" w:color="auto"/>
            </w:tcBorders>
          </w:tcPr>
          <w:p w14:paraId="55F18515" w14:textId="77777777" w:rsidR="00F94BC8" w:rsidRPr="00CD70A2" w:rsidRDefault="00F94BC8" w:rsidP="00F94BC8">
            <w:pPr>
              <w:rPr>
                <w:rFonts w:asciiTheme="minorHAnsi" w:hAnsiTheme="minorHAnsi" w:cs="Arial"/>
                <w:b/>
              </w:rPr>
            </w:pPr>
            <w:r w:rsidRPr="00CD70A2">
              <w:rPr>
                <w:rFonts w:asciiTheme="minorHAnsi" w:hAnsiTheme="minorHAnsi" w:cs="Arial"/>
                <w:b/>
              </w:rPr>
              <w:t>E</w:t>
            </w:r>
          </w:p>
        </w:tc>
      </w:tr>
      <w:tr w:rsidR="00F94BC8" w:rsidRPr="00CD70A2" w14:paraId="7AC318BF" w14:textId="77777777" w:rsidTr="00495438">
        <w:tc>
          <w:tcPr>
            <w:tcW w:w="675" w:type="dxa"/>
            <w:tcBorders>
              <w:top w:val="single" w:sz="4" w:space="0" w:color="auto"/>
              <w:left w:val="single" w:sz="4" w:space="0" w:color="auto"/>
              <w:bottom w:val="single" w:sz="4" w:space="0" w:color="auto"/>
              <w:right w:val="single" w:sz="4" w:space="0" w:color="auto"/>
            </w:tcBorders>
          </w:tcPr>
          <w:p w14:paraId="7A4FF8FF" w14:textId="77777777" w:rsidR="00F94BC8" w:rsidRPr="00CD70A2" w:rsidRDefault="00F94BC8" w:rsidP="00F94BC8">
            <w:pPr>
              <w:rPr>
                <w:rFonts w:asciiTheme="minorHAnsi" w:hAnsiTheme="minorHAnsi" w:cs="Arial"/>
              </w:rPr>
            </w:pPr>
            <w:r w:rsidRPr="00CD70A2">
              <w:rPr>
                <w:rFonts w:asciiTheme="minorHAnsi" w:hAnsiTheme="minorHAnsi" w:cs="Arial"/>
              </w:rPr>
              <w:t>2</w:t>
            </w:r>
          </w:p>
        </w:tc>
        <w:tc>
          <w:tcPr>
            <w:tcW w:w="8789" w:type="dxa"/>
            <w:tcBorders>
              <w:top w:val="single" w:sz="4" w:space="0" w:color="auto"/>
              <w:left w:val="single" w:sz="4" w:space="0" w:color="auto"/>
              <w:bottom w:val="single" w:sz="4" w:space="0" w:color="auto"/>
              <w:right w:val="single" w:sz="4" w:space="0" w:color="auto"/>
            </w:tcBorders>
          </w:tcPr>
          <w:p w14:paraId="746F31AA" w14:textId="3DF52272" w:rsidR="00F94BC8" w:rsidRPr="00CD70A2" w:rsidRDefault="003D1A6A" w:rsidP="00C751CD">
            <w:pPr>
              <w:tabs>
                <w:tab w:val="left" w:pos="7920"/>
              </w:tabs>
              <w:rPr>
                <w:rFonts w:asciiTheme="minorHAnsi" w:hAnsiTheme="minorHAnsi" w:cs="Arial"/>
              </w:rPr>
            </w:pPr>
            <w:r w:rsidRPr="00CD70A2">
              <w:rPr>
                <w:rFonts w:asciiTheme="minorHAnsi" w:hAnsiTheme="minorHAnsi" w:cs="Arial"/>
              </w:rPr>
              <w:t xml:space="preserve">Experience of working with </w:t>
            </w:r>
            <w:r w:rsidR="00794D7E" w:rsidRPr="00CD70A2">
              <w:rPr>
                <w:rFonts w:asciiTheme="minorHAnsi" w:hAnsiTheme="minorHAnsi" w:cs="Arial"/>
              </w:rPr>
              <w:t xml:space="preserve">disabled </w:t>
            </w:r>
            <w:r w:rsidRPr="00CD70A2">
              <w:rPr>
                <w:rFonts w:asciiTheme="minorHAnsi" w:hAnsiTheme="minorHAnsi" w:cs="Arial"/>
              </w:rPr>
              <w:t>people</w:t>
            </w:r>
            <w:r w:rsidR="00AD213D" w:rsidRPr="00CD70A2">
              <w:rPr>
                <w:rFonts w:asciiTheme="minorHAnsi" w:hAnsiTheme="minorHAnsi" w:cs="Arial"/>
              </w:rPr>
              <w:t xml:space="preserve"> – including those most vulnerable - </w:t>
            </w:r>
            <w:r w:rsidRPr="00CD70A2">
              <w:rPr>
                <w:rFonts w:asciiTheme="minorHAnsi" w:hAnsiTheme="minorHAnsi" w:cs="Arial"/>
              </w:rPr>
              <w:t xml:space="preserve"> empowering them to develop activities and</w:t>
            </w:r>
            <w:r w:rsidR="008306B7" w:rsidRPr="00CD70A2">
              <w:rPr>
                <w:rFonts w:asciiTheme="minorHAnsi" w:hAnsiTheme="minorHAnsi" w:cs="Arial"/>
              </w:rPr>
              <w:t xml:space="preserve"> soci</w:t>
            </w:r>
            <w:r w:rsidR="00C751CD" w:rsidRPr="00CD70A2">
              <w:rPr>
                <w:rFonts w:asciiTheme="minorHAnsi" w:hAnsiTheme="minorHAnsi" w:cs="Arial"/>
              </w:rPr>
              <w:t>a</w:t>
            </w:r>
            <w:r w:rsidR="008306B7" w:rsidRPr="00CD70A2">
              <w:rPr>
                <w:rFonts w:asciiTheme="minorHAnsi" w:hAnsiTheme="minorHAnsi" w:cs="Arial"/>
              </w:rPr>
              <w:t>l</w:t>
            </w:r>
            <w:r w:rsidRPr="00CD70A2">
              <w:rPr>
                <w:rFonts w:asciiTheme="minorHAnsi" w:hAnsiTheme="minorHAnsi" w:cs="Arial"/>
              </w:rPr>
              <w:t xml:space="preserve"> opportunities </w:t>
            </w:r>
          </w:p>
        </w:tc>
        <w:tc>
          <w:tcPr>
            <w:tcW w:w="709" w:type="dxa"/>
            <w:tcBorders>
              <w:top w:val="single" w:sz="4" w:space="0" w:color="auto"/>
              <w:left w:val="single" w:sz="4" w:space="0" w:color="auto"/>
              <w:bottom w:val="single" w:sz="4" w:space="0" w:color="auto"/>
              <w:right w:val="single" w:sz="4" w:space="0" w:color="auto"/>
            </w:tcBorders>
          </w:tcPr>
          <w:p w14:paraId="7A345D87" w14:textId="77777777" w:rsidR="00F94BC8" w:rsidRPr="00CD70A2" w:rsidRDefault="003D1A6A" w:rsidP="00F94BC8">
            <w:pPr>
              <w:rPr>
                <w:rFonts w:asciiTheme="minorHAnsi" w:hAnsiTheme="minorHAnsi" w:cs="Arial"/>
                <w:b/>
              </w:rPr>
            </w:pPr>
            <w:r w:rsidRPr="00CD70A2">
              <w:rPr>
                <w:rFonts w:asciiTheme="minorHAnsi" w:hAnsiTheme="minorHAnsi" w:cs="Arial"/>
                <w:b/>
              </w:rPr>
              <w:t>E</w:t>
            </w:r>
          </w:p>
        </w:tc>
      </w:tr>
      <w:tr w:rsidR="00F94BC8" w:rsidRPr="00CD70A2" w14:paraId="0102EDE9" w14:textId="77777777" w:rsidTr="00495438">
        <w:tc>
          <w:tcPr>
            <w:tcW w:w="675" w:type="dxa"/>
            <w:tcBorders>
              <w:top w:val="single" w:sz="4" w:space="0" w:color="auto"/>
              <w:left w:val="single" w:sz="4" w:space="0" w:color="auto"/>
              <w:bottom w:val="single" w:sz="4" w:space="0" w:color="auto"/>
              <w:right w:val="single" w:sz="4" w:space="0" w:color="auto"/>
            </w:tcBorders>
          </w:tcPr>
          <w:p w14:paraId="35A83670" w14:textId="77777777" w:rsidR="00F94BC8" w:rsidRPr="00CD70A2" w:rsidRDefault="00F94BC8" w:rsidP="00F94BC8">
            <w:pPr>
              <w:rPr>
                <w:rFonts w:asciiTheme="minorHAnsi" w:hAnsiTheme="minorHAnsi" w:cs="Arial"/>
              </w:rPr>
            </w:pPr>
            <w:r w:rsidRPr="00CD70A2">
              <w:rPr>
                <w:rFonts w:asciiTheme="minorHAnsi" w:hAnsiTheme="minorHAnsi" w:cs="Arial"/>
              </w:rPr>
              <w:t>3</w:t>
            </w:r>
          </w:p>
        </w:tc>
        <w:tc>
          <w:tcPr>
            <w:tcW w:w="8789" w:type="dxa"/>
            <w:tcBorders>
              <w:top w:val="single" w:sz="4" w:space="0" w:color="auto"/>
              <w:left w:val="single" w:sz="4" w:space="0" w:color="auto"/>
              <w:bottom w:val="single" w:sz="4" w:space="0" w:color="auto"/>
              <w:right w:val="single" w:sz="4" w:space="0" w:color="auto"/>
            </w:tcBorders>
          </w:tcPr>
          <w:p w14:paraId="18D894A3" w14:textId="77777777" w:rsidR="00F94BC8" w:rsidRPr="00CD70A2" w:rsidRDefault="003D1A6A" w:rsidP="003D1A6A">
            <w:pPr>
              <w:tabs>
                <w:tab w:val="left" w:pos="7920"/>
              </w:tabs>
              <w:rPr>
                <w:rFonts w:asciiTheme="minorHAnsi" w:hAnsiTheme="minorHAnsi" w:cs="Arial"/>
              </w:rPr>
            </w:pPr>
            <w:r w:rsidRPr="00CD70A2">
              <w:rPr>
                <w:rFonts w:asciiTheme="minorHAnsi" w:hAnsiTheme="minorHAnsi" w:cs="Arial"/>
              </w:rPr>
              <w:t xml:space="preserve">Experience of supporting volunteers including with their training and development needs </w:t>
            </w:r>
          </w:p>
        </w:tc>
        <w:tc>
          <w:tcPr>
            <w:tcW w:w="709" w:type="dxa"/>
            <w:tcBorders>
              <w:top w:val="single" w:sz="4" w:space="0" w:color="auto"/>
              <w:left w:val="single" w:sz="4" w:space="0" w:color="auto"/>
              <w:bottom w:val="single" w:sz="4" w:space="0" w:color="auto"/>
              <w:right w:val="single" w:sz="4" w:space="0" w:color="auto"/>
            </w:tcBorders>
          </w:tcPr>
          <w:p w14:paraId="30EAA347" w14:textId="2BCA0BC6" w:rsidR="00F94BC8" w:rsidRPr="00CD70A2" w:rsidRDefault="00CD70A2" w:rsidP="00F94BC8">
            <w:pPr>
              <w:rPr>
                <w:rFonts w:asciiTheme="minorHAnsi" w:hAnsiTheme="minorHAnsi" w:cs="Arial"/>
                <w:b/>
              </w:rPr>
            </w:pPr>
            <w:r>
              <w:rPr>
                <w:rFonts w:asciiTheme="minorHAnsi" w:hAnsiTheme="minorHAnsi" w:cs="Arial"/>
                <w:b/>
              </w:rPr>
              <w:t>D</w:t>
            </w:r>
          </w:p>
        </w:tc>
      </w:tr>
      <w:tr w:rsidR="003D1A6A" w:rsidRPr="00CD70A2" w14:paraId="62A3E761" w14:textId="77777777" w:rsidTr="00495438">
        <w:tc>
          <w:tcPr>
            <w:tcW w:w="675" w:type="dxa"/>
            <w:tcBorders>
              <w:top w:val="single" w:sz="4" w:space="0" w:color="auto"/>
              <w:left w:val="single" w:sz="4" w:space="0" w:color="auto"/>
              <w:bottom w:val="single" w:sz="4" w:space="0" w:color="auto"/>
              <w:right w:val="single" w:sz="4" w:space="0" w:color="auto"/>
            </w:tcBorders>
          </w:tcPr>
          <w:p w14:paraId="39A5E21E" w14:textId="77777777" w:rsidR="003D1A6A" w:rsidRPr="00CD70A2" w:rsidRDefault="003D1A6A" w:rsidP="00F94BC8">
            <w:pPr>
              <w:rPr>
                <w:rFonts w:asciiTheme="minorHAnsi" w:hAnsiTheme="minorHAnsi" w:cs="Arial"/>
              </w:rPr>
            </w:pPr>
            <w:r w:rsidRPr="00CD70A2">
              <w:rPr>
                <w:rFonts w:asciiTheme="minorHAnsi" w:hAnsiTheme="minorHAnsi" w:cs="Arial"/>
              </w:rPr>
              <w:t>4</w:t>
            </w:r>
          </w:p>
        </w:tc>
        <w:tc>
          <w:tcPr>
            <w:tcW w:w="8789" w:type="dxa"/>
            <w:tcBorders>
              <w:top w:val="single" w:sz="4" w:space="0" w:color="auto"/>
              <w:left w:val="single" w:sz="4" w:space="0" w:color="auto"/>
              <w:bottom w:val="single" w:sz="4" w:space="0" w:color="auto"/>
              <w:right w:val="single" w:sz="4" w:space="0" w:color="auto"/>
            </w:tcBorders>
          </w:tcPr>
          <w:p w14:paraId="3F53B5A6" w14:textId="77777777" w:rsidR="003D1A6A" w:rsidRPr="00CD70A2" w:rsidRDefault="003D1A6A" w:rsidP="003D1A6A">
            <w:pPr>
              <w:tabs>
                <w:tab w:val="left" w:pos="7920"/>
              </w:tabs>
              <w:rPr>
                <w:rFonts w:asciiTheme="minorHAnsi" w:hAnsiTheme="minorHAnsi" w:cs="Arial"/>
              </w:rPr>
            </w:pPr>
            <w:r w:rsidRPr="00CD70A2">
              <w:rPr>
                <w:rFonts w:asciiTheme="minorHAnsi" w:hAnsiTheme="minorHAnsi" w:cs="Arial"/>
              </w:rPr>
              <w:t xml:space="preserve">Experience of planning and delivering training </w:t>
            </w:r>
          </w:p>
        </w:tc>
        <w:tc>
          <w:tcPr>
            <w:tcW w:w="709" w:type="dxa"/>
            <w:tcBorders>
              <w:top w:val="single" w:sz="4" w:space="0" w:color="auto"/>
              <w:left w:val="single" w:sz="4" w:space="0" w:color="auto"/>
              <w:bottom w:val="single" w:sz="4" w:space="0" w:color="auto"/>
              <w:right w:val="single" w:sz="4" w:space="0" w:color="auto"/>
            </w:tcBorders>
          </w:tcPr>
          <w:p w14:paraId="4B3997D5" w14:textId="0EC057F7" w:rsidR="003D1A6A" w:rsidRPr="00CD70A2" w:rsidRDefault="00CD70A2" w:rsidP="00F94BC8">
            <w:pPr>
              <w:rPr>
                <w:rFonts w:asciiTheme="minorHAnsi" w:hAnsiTheme="minorHAnsi" w:cs="Arial"/>
                <w:b/>
              </w:rPr>
            </w:pPr>
            <w:r>
              <w:rPr>
                <w:rFonts w:asciiTheme="minorHAnsi" w:hAnsiTheme="minorHAnsi" w:cs="Arial"/>
                <w:b/>
              </w:rPr>
              <w:t>D</w:t>
            </w:r>
          </w:p>
        </w:tc>
      </w:tr>
      <w:tr w:rsidR="003D1A6A" w:rsidRPr="00CD70A2" w14:paraId="35616797" w14:textId="77777777" w:rsidTr="00495438">
        <w:tc>
          <w:tcPr>
            <w:tcW w:w="675" w:type="dxa"/>
            <w:tcBorders>
              <w:top w:val="single" w:sz="4" w:space="0" w:color="auto"/>
              <w:left w:val="single" w:sz="4" w:space="0" w:color="auto"/>
              <w:bottom w:val="single" w:sz="4" w:space="0" w:color="auto"/>
              <w:right w:val="single" w:sz="4" w:space="0" w:color="auto"/>
            </w:tcBorders>
          </w:tcPr>
          <w:p w14:paraId="76620C7E" w14:textId="77777777" w:rsidR="003D1A6A" w:rsidRPr="00CD70A2" w:rsidRDefault="003D1A6A" w:rsidP="00F94BC8">
            <w:pPr>
              <w:rPr>
                <w:rFonts w:asciiTheme="minorHAnsi" w:hAnsiTheme="minorHAnsi" w:cs="Arial"/>
              </w:rPr>
            </w:pPr>
            <w:r w:rsidRPr="00CD70A2">
              <w:rPr>
                <w:rFonts w:asciiTheme="minorHAnsi" w:hAnsiTheme="minorHAnsi" w:cs="Arial"/>
              </w:rPr>
              <w:t>5</w:t>
            </w:r>
          </w:p>
        </w:tc>
        <w:tc>
          <w:tcPr>
            <w:tcW w:w="8789" w:type="dxa"/>
            <w:tcBorders>
              <w:top w:val="single" w:sz="4" w:space="0" w:color="auto"/>
              <w:left w:val="single" w:sz="4" w:space="0" w:color="auto"/>
              <w:bottom w:val="single" w:sz="4" w:space="0" w:color="auto"/>
              <w:right w:val="single" w:sz="4" w:space="0" w:color="auto"/>
            </w:tcBorders>
          </w:tcPr>
          <w:p w14:paraId="32DA228B" w14:textId="77777777" w:rsidR="003D1A6A" w:rsidRPr="00CD70A2" w:rsidRDefault="003D1A6A" w:rsidP="003D1A6A">
            <w:pPr>
              <w:tabs>
                <w:tab w:val="left" w:pos="7920"/>
              </w:tabs>
              <w:rPr>
                <w:rFonts w:asciiTheme="minorHAnsi" w:hAnsiTheme="minorHAnsi" w:cs="Arial"/>
              </w:rPr>
            </w:pPr>
            <w:r w:rsidRPr="00CD70A2">
              <w:rPr>
                <w:rFonts w:asciiTheme="minorHAnsi" w:hAnsiTheme="minorHAnsi" w:cs="Arial"/>
              </w:rPr>
              <w:t xml:space="preserve">Experience of building and developing partnerships with a wide range of agencies and working with a multi-disciplinary approach  </w:t>
            </w:r>
          </w:p>
        </w:tc>
        <w:tc>
          <w:tcPr>
            <w:tcW w:w="709" w:type="dxa"/>
            <w:tcBorders>
              <w:top w:val="single" w:sz="4" w:space="0" w:color="auto"/>
              <w:left w:val="single" w:sz="4" w:space="0" w:color="auto"/>
              <w:bottom w:val="single" w:sz="4" w:space="0" w:color="auto"/>
              <w:right w:val="single" w:sz="4" w:space="0" w:color="auto"/>
            </w:tcBorders>
          </w:tcPr>
          <w:p w14:paraId="5393CF9A" w14:textId="77777777" w:rsidR="003D1A6A" w:rsidRPr="00CD70A2" w:rsidRDefault="003D1A6A" w:rsidP="00F94BC8">
            <w:pPr>
              <w:rPr>
                <w:rFonts w:asciiTheme="minorHAnsi" w:hAnsiTheme="minorHAnsi" w:cs="Arial"/>
                <w:b/>
              </w:rPr>
            </w:pPr>
            <w:r w:rsidRPr="00CD70A2">
              <w:rPr>
                <w:rFonts w:asciiTheme="minorHAnsi" w:hAnsiTheme="minorHAnsi" w:cs="Arial"/>
                <w:b/>
              </w:rPr>
              <w:t>E</w:t>
            </w:r>
          </w:p>
        </w:tc>
      </w:tr>
      <w:tr w:rsidR="00F94BC8" w:rsidRPr="00CD70A2" w14:paraId="34D6A8EF" w14:textId="77777777" w:rsidTr="00495438">
        <w:tc>
          <w:tcPr>
            <w:tcW w:w="9464" w:type="dxa"/>
            <w:gridSpan w:val="2"/>
            <w:tcBorders>
              <w:top w:val="single" w:sz="4" w:space="0" w:color="auto"/>
              <w:left w:val="single" w:sz="4" w:space="0" w:color="auto"/>
              <w:bottom w:val="single" w:sz="4" w:space="0" w:color="auto"/>
              <w:right w:val="single" w:sz="4" w:space="0" w:color="auto"/>
            </w:tcBorders>
          </w:tcPr>
          <w:p w14:paraId="690DB688" w14:textId="77777777" w:rsidR="00F94BC8" w:rsidRPr="00CD70A2" w:rsidRDefault="00F94BC8" w:rsidP="00F94BC8">
            <w:pPr>
              <w:rPr>
                <w:rFonts w:asciiTheme="minorHAnsi" w:hAnsiTheme="minorHAnsi" w:cs="Arial"/>
                <w:b/>
              </w:rPr>
            </w:pPr>
            <w:r w:rsidRPr="00CD70A2">
              <w:rPr>
                <w:rFonts w:asciiTheme="minorHAnsi" w:hAnsiTheme="minorHAnsi" w:cs="Arial"/>
                <w:b/>
              </w:rPr>
              <w:t xml:space="preserve">SKILLS </w:t>
            </w:r>
            <w:smartTag w:uri="urn:schemas-microsoft-com:office:smarttags" w:element="stockticker">
              <w:r w:rsidRPr="00CD70A2">
                <w:rPr>
                  <w:rFonts w:asciiTheme="minorHAnsi" w:hAnsiTheme="minorHAnsi" w:cs="Arial"/>
                  <w:b/>
                </w:rPr>
                <w:t>AND</w:t>
              </w:r>
            </w:smartTag>
            <w:r w:rsidRPr="00CD70A2">
              <w:rPr>
                <w:rFonts w:asciiTheme="minorHAnsi" w:hAnsiTheme="minorHAnsi" w:cs="Arial"/>
                <w:b/>
              </w:rPr>
              <w:t xml:space="preserve"> ABILITIES</w:t>
            </w:r>
          </w:p>
          <w:p w14:paraId="6F7EA3D6" w14:textId="77777777" w:rsidR="00F94BC8" w:rsidRPr="00CD70A2" w:rsidRDefault="00F94BC8" w:rsidP="00F94BC8">
            <w:pPr>
              <w:rPr>
                <w:rFonts w:asciiTheme="minorHAnsi" w:hAnsiTheme="minorHAnsi" w:cs="Arial"/>
              </w:rPr>
            </w:pPr>
          </w:p>
        </w:tc>
        <w:tc>
          <w:tcPr>
            <w:tcW w:w="709" w:type="dxa"/>
            <w:tcBorders>
              <w:top w:val="single" w:sz="4" w:space="0" w:color="auto"/>
              <w:left w:val="single" w:sz="4" w:space="0" w:color="auto"/>
              <w:bottom w:val="single" w:sz="4" w:space="0" w:color="auto"/>
              <w:right w:val="single" w:sz="4" w:space="0" w:color="auto"/>
            </w:tcBorders>
          </w:tcPr>
          <w:p w14:paraId="1F8E2722" w14:textId="77777777" w:rsidR="00F94BC8" w:rsidRPr="00CD70A2" w:rsidRDefault="00F94BC8" w:rsidP="00F94BC8">
            <w:pPr>
              <w:rPr>
                <w:rFonts w:asciiTheme="minorHAnsi" w:hAnsiTheme="minorHAnsi" w:cs="Arial"/>
                <w:b/>
              </w:rPr>
            </w:pPr>
          </w:p>
        </w:tc>
      </w:tr>
      <w:tr w:rsidR="004C2938" w:rsidRPr="00CD70A2" w14:paraId="51026207" w14:textId="77777777" w:rsidTr="00495438">
        <w:tc>
          <w:tcPr>
            <w:tcW w:w="675" w:type="dxa"/>
            <w:tcBorders>
              <w:top w:val="single" w:sz="4" w:space="0" w:color="auto"/>
              <w:left w:val="single" w:sz="4" w:space="0" w:color="auto"/>
              <w:bottom w:val="single" w:sz="4" w:space="0" w:color="auto"/>
              <w:right w:val="single" w:sz="4" w:space="0" w:color="auto"/>
            </w:tcBorders>
          </w:tcPr>
          <w:p w14:paraId="181A4B8D" w14:textId="77777777" w:rsidR="004C2938" w:rsidRPr="00CD70A2" w:rsidRDefault="00AD213D" w:rsidP="00F94BC8">
            <w:pPr>
              <w:rPr>
                <w:rFonts w:asciiTheme="minorHAnsi" w:hAnsiTheme="minorHAnsi" w:cs="Arial"/>
              </w:rPr>
            </w:pPr>
            <w:r w:rsidRPr="00CD70A2">
              <w:rPr>
                <w:rFonts w:asciiTheme="minorHAnsi" w:hAnsiTheme="minorHAnsi" w:cs="Arial"/>
              </w:rPr>
              <w:t>1</w:t>
            </w:r>
          </w:p>
        </w:tc>
        <w:tc>
          <w:tcPr>
            <w:tcW w:w="8789" w:type="dxa"/>
            <w:tcBorders>
              <w:top w:val="single" w:sz="4" w:space="0" w:color="auto"/>
              <w:left w:val="single" w:sz="4" w:space="0" w:color="auto"/>
              <w:bottom w:val="single" w:sz="4" w:space="0" w:color="auto"/>
              <w:right w:val="single" w:sz="4" w:space="0" w:color="auto"/>
            </w:tcBorders>
          </w:tcPr>
          <w:p w14:paraId="2FB0B3DA" w14:textId="77777777" w:rsidR="004C2938" w:rsidRPr="00CD70A2" w:rsidRDefault="004C2938" w:rsidP="00794D7E">
            <w:pPr>
              <w:tabs>
                <w:tab w:val="left" w:pos="7920"/>
              </w:tabs>
              <w:rPr>
                <w:rFonts w:asciiTheme="minorHAnsi" w:hAnsiTheme="minorHAnsi" w:cs="Arial"/>
              </w:rPr>
            </w:pPr>
            <w:r w:rsidRPr="00CD70A2">
              <w:rPr>
                <w:rFonts w:asciiTheme="minorHAnsi" w:hAnsiTheme="minorHAnsi" w:cs="Arial"/>
              </w:rPr>
              <w:t>Abilities and skills required to build rapport with LGBT</w:t>
            </w:r>
            <w:r w:rsidR="00794D7E" w:rsidRPr="00CD70A2">
              <w:rPr>
                <w:rFonts w:asciiTheme="minorHAnsi" w:hAnsiTheme="minorHAnsi" w:cs="Arial"/>
              </w:rPr>
              <w:t>Q disabled</w:t>
            </w:r>
            <w:r w:rsidRPr="00CD70A2">
              <w:rPr>
                <w:rFonts w:asciiTheme="minorHAnsi" w:hAnsiTheme="minorHAnsi" w:cs="Arial"/>
              </w:rPr>
              <w:t xml:space="preserve"> people offering support, information and activities that are sensitive to their needs and empower them to identify their needs and opportunities to meet their needs. </w:t>
            </w:r>
          </w:p>
        </w:tc>
        <w:tc>
          <w:tcPr>
            <w:tcW w:w="709" w:type="dxa"/>
            <w:tcBorders>
              <w:top w:val="single" w:sz="4" w:space="0" w:color="auto"/>
              <w:left w:val="single" w:sz="4" w:space="0" w:color="auto"/>
              <w:bottom w:val="single" w:sz="4" w:space="0" w:color="auto"/>
              <w:right w:val="single" w:sz="4" w:space="0" w:color="auto"/>
            </w:tcBorders>
          </w:tcPr>
          <w:p w14:paraId="4A318913" w14:textId="7DA18CE5" w:rsidR="004C2938" w:rsidRPr="00CD70A2" w:rsidRDefault="00CD70A2" w:rsidP="00F94BC8">
            <w:pPr>
              <w:rPr>
                <w:rFonts w:asciiTheme="minorHAnsi" w:hAnsiTheme="minorHAnsi" w:cs="Arial"/>
                <w:b/>
              </w:rPr>
            </w:pPr>
            <w:r>
              <w:rPr>
                <w:rFonts w:asciiTheme="minorHAnsi" w:hAnsiTheme="minorHAnsi" w:cs="Arial"/>
                <w:b/>
              </w:rPr>
              <w:t>E</w:t>
            </w:r>
          </w:p>
        </w:tc>
      </w:tr>
      <w:tr w:rsidR="00AD213D" w:rsidRPr="00CD70A2" w14:paraId="6FCA1352" w14:textId="77777777" w:rsidTr="00495438">
        <w:tc>
          <w:tcPr>
            <w:tcW w:w="675" w:type="dxa"/>
            <w:tcBorders>
              <w:top w:val="single" w:sz="4" w:space="0" w:color="auto"/>
              <w:left w:val="single" w:sz="4" w:space="0" w:color="auto"/>
              <w:bottom w:val="single" w:sz="4" w:space="0" w:color="auto"/>
              <w:right w:val="single" w:sz="4" w:space="0" w:color="auto"/>
            </w:tcBorders>
          </w:tcPr>
          <w:p w14:paraId="31FF10D2" w14:textId="77777777" w:rsidR="00AD213D" w:rsidRPr="00CD70A2" w:rsidRDefault="00AD213D" w:rsidP="00F94BC8">
            <w:pPr>
              <w:rPr>
                <w:rFonts w:asciiTheme="minorHAnsi" w:hAnsiTheme="minorHAnsi" w:cs="Arial"/>
              </w:rPr>
            </w:pPr>
            <w:r w:rsidRPr="00CD70A2">
              <w:rPr>
                <w:rFonts w:asciiTheme="minorHAnsi" w:hAnsiTheme="minorHAnsi" w:cs="Arial"/>
              </w:rPr>
              <w:t>2</w:t>
            </w:r>
          </w:p>
        </w:tc>
        <w:tc>
          <w:tcPr>
            <w:tcW w:w="8789" w:type="dxa"/>
            <w:tcBorders>
              <w:top w:val="single" w:sz="4" w:space="0" w:color="auto"/>
              <w:left w:val="single" w:sz="4" w:space="0" w:color="auto"/>
              <w:bottom w:val="single" w:sz="4" w:space="0" w:color="auto"/>
              <w:right w:val="single" w:sz="4" w:space="0" w:color="auto"/>
            </w:tcBorders>
          </w:tcPr>
          <w:p w14:paraId="48B525A8" w14:textId="77777777" w:rsidR="00AD213D" w:rsidRPr="00CD70A2" w:rsidRDefault="00AD213D" w:rsidP="00AF7E8E">
            <w:pPr>
              <w:tabs>
                <w:tab w:val="left" w:pos="7920"/>
              </w:tabs>
              <w:rPr>
                <w:rFonts w:asciiTheme="minorHAnsi" w:hAnsiTheme="minorHAnsi" w:cs="Arial"/>
              </w:rPr>
            </w:pPr>
            <w:r w:rsidRPr="00CD70A2">
              <w:rPr>
                <w:rFonts w:asciiTheme="minorHAnsi" w:hAnsiTheme="minorHAnsi" w:cs="Arial"/>
              </w:rPr>
              <w:t>The skills and ability to reach and support LGBT</w:t>
            </w:r>
            <w:r w:rsidR="00AF7E8E" w:rsidRPr="00CD70A2">
              <w:rPr>
                <w:rFonts w:asciiTheme="minorHAnsi" w:hAnsiTheme="minorHAnsi" w:cs="Arial"/>
              </w:rPr>
              <w:t xml:space="preserve">Q disabled </w:t>
            </w:r>
            <w:r w:rsidRPr="00CD70A2">
              <w:rPr>
                <w:rFonts w:asciiTheme="minorHAnsi" w:hAnsiTheme="minorHAnsi" w:cs="Arial"/>
              </w:rPr>
              <w:t xml:space="preserve">people who are not currently accessing services and are particularly isolated </w:t>
            </w:r>
          </w:p>
        </w:tc>
        <w:tc>
          <w:tcPr>
            <w:tcW w:w="709" w:type="dxa"/>
            <w:tcBorders>
              <w:top w:val="single" w:sz="4" w:space="0" w:color="auto"/>
              <w:left w:val="single" w:sz="4" w:space="0" w:color="auto"/>
              <w:bottom w:val="single" w:sz="4" w:space="0" w:color="auto"/>
              <w:right w:val="single" w:sz="4" w:space="0" w:color="auto"/>
            </w:tcBorders>
          </w:tcPr>
          <w:p w14:paraId="28DF56DC" w14:textId="77777777" w:rsidR="00AD213D" w:rsidRPr="00CD70A2" w:rsidRDefault="00AD213D" w:rsidP="00F94BC8">
            <w:pPr>
              <w:rPr>
                <w:rFonts w:asciiTheme="minorHAnsi" w:hAnsiTheme="minorHAnsi" w:cs="Arial"/>
                <w:b/>
              </w:rPr>
            </w:pPr>
            <w:r w:rsidRPr="00CD70A2">
              <w:rPr>
                <w:rFonts w:asciiTheme="minorHAnsi" w:hAnsiTheme="minorHAnsi" w:cs="Arial"/>
                <w:b/>
              </w:rPr>
              <w:t>E</w:t>
            </w:r>
          </w:p>
        </w:tc>
      </w:tr>
      <w:tr w:rsidR="00F94BC8" w:rsidRPr="00CD70A2" w14:paraId="1E2EAF6D" w14:textId="77777777" w:rsidTr="00495438">
        <w:tc>
          <w:tcPr>
            <w:tcW w:w="675" w:type="dxa"/>
            <w:tcBorders>
              <w:top w:val="single" w:sz="4" w:space="0" w:color="auto"/>
              <w:left w:val="single" w:sz="4" w:space="0" w:color="auto"/>
              <w:bottom w:val="single" w:sz="4" w:space="0" w:color="auto"/>
              <w:right w:val="single" w:sz="4" w:space="0" w:color="auto"/>
            </w:tcBorders>
          </w:tcPr>
          <w:p w14:paraId="1E2FAD45" w14:textId="77777777" w:rsidR="00F94BC8" w:rsidRPr="00CD70A2" w:rsidRDefault="00AD213D" w:rsidP="00F94BC8">
            <w:pPr>
              <w:rPr>
                <w:rFonts w:asciiTheme="minorHAnsi" w:hAnsiTheme="minorHAnsi" w:cs="Arial"/>
              </w:rPr>
            </w:pPr>
            <w:r w:rsidRPr="00CD70A2">
              <w:rPr>
                <w:rFonts w:asciiTheme="minorHAnsi" w:hAnsiTheme="minorHAnsi" w:cs="Arial"/>
              </w:rPr>
              <w:t>3</w:t>
            </w:r>
          </w:p>
        </w:tc>
        <w:tc>
          <w:tcPr>
            <w:tcW w:w="8789" w:type="dxa"/>
            <w:tcBorders>
              <w:top w:val="single" w:sz="4" w:space="0" w:color="auto"/>
              <w:left w:val="single" w:sz="4" w:space="0" w:color="auto"/>
              <w:bottom w:val="single" w:sz="4" w:space="0" w:color="auto"/>
              <w:right w:val="single" w:sz="4" w:space="0" w:color="auto"/>
            </w:tcBorders>
          </w:tcPr>
          <w:p w14:paraId="49169662" w14:textId="77777777" w:rsidR="00F94BC8" w:rsidRPr="00CD70A2" w:rsidRDefault="00AD213D" w:rsidP="004C2938">
            <w:pPr>
              <w:tabs>
                <w:tab w:val="left" w:pos="7920"/>
              </w:tabs>
              <w:rPr>
                <w:rFonts w:asciiTheme="minorHAnsi" w:hAnsiTheme="minorHAnsi" w:cs="Arial"/>
              </w:rPr>
            </w:pPr>
            <w:r w:rsidRPr="00CD70A2">
              <w:rPr>
                <w:rFonts w:asciiTheme="minorHAnsi" w:hAnsiTheme="minorHAnsi" w:cs="Arial"/>
              </w:rPr>
              <w:t xml:space="preserve">Ability to coherently plan, develop, promote and evaluate projects  </w:t>
            </w:r>
          </w:p>
        </w:tc>
        <w:tc>
          <w:tcPr>
            <w:tcW w:w="709" w:type="dxa"/>
            <w:tcBorders>
              <w:top w:val="single" w:sz="4" w:space="0" w:color="auto"/>
              <w:left w:val="single" w:sz="4" w:space="0" w:color="auto"/>
              <w:bottom w:val="single" w:sz="4" w:space="0" w:color="auto"/>
              <w:right w:val="single" w:sz="4" w:space="0" w:color="auto"/>
            </w:tcBorders>
          </w:tcPr>
          <w:p w14:paraId="70840EA7" w14:textId="77777777" w:rsidR="00F94BC8" w:rsidRPr="00CD70A2" w:rsidRDefault="00F94BC8" w:rsidP="00F94BC8">
            <w:pPr>
              <w:rPr>
                <w:rFonts w:asciiTheme="minorHAnsi" w:hAnsiTheme="minorHAnsi" w:cs="Arial"/>
                <w:b/>
              </w:rPr>
            </w:pPr>
            <w:r w:rsidRPr="00CD70A2">
              <w:rPr>
                <w:rFonts w:asciiTheme="minorHAnsi" w:hAnsiTheme="minorHAnsi" w:cs="Arial"/>
                <w:b/>
              </w:rPr>
              <w:t>E</w:t>
            </w:r>
          </w:p>
        </w:tc>
      </w:tr>
      <w:tr w:rsidR="00F94BC8" w:rsidRPr="00CD70A2" w14:paraId="18C6800C" w14:textId="77777777" w:rsidTr="00495438">
        <w:tc>
          <w:tcPr>
            <w:tcW w:w="675" w:type="dxa"/>
            <w:tcBorders>
              <w:top w:val="single" w:sz="4" w:space="0" w:color="auto"/>
              <w:left w:val="single" w:sz="4" w:space="0" w:color="auto"/>
              <w:bottom w:val="single" w:sz="4" w:space="0" w:color="auto"/>
              <w:right w:val="single" w:sz="4" w:space="0" w:color="auto"/>
            </w:tcBorders>
          </w:tcPr>
          <w:p w14:paraId="2E0ED0F2" w14:textId="77777777" w:rsidR="00F94BC8" w:rsidRPr="00CD70A2" w:rsidRDefault="00AD213D" w:rsidP="00F94BC8">
            <w:pPr>
              <w:rPr>
                <w:rFonts w:asciiTheme="minorHAnsi" w:hAnsiTheme="minorHAnsi" w:cs="Arial"/>
              </w:rPr>
            </w:pPr>
            <w:r w:rsidRPr="00CD70A2">
              <w:rPr>
                <w:rFonts w:asciiTheme="minorHAnsi" w:hAnsiTheme="minorHAnsi" w:cs="Arial"/>
              </w:rPr>
              <w:t>4</w:t>
            </w:r>
          </w:p>
        </w:tc>
        <w:tc>
          <w:tcPr>
            <w:tcW w:w="8789" w:type="dxa"/>
            <w:tcBorders>
              <w:top w:val="single" w:sz="4" w:space="0" w:color="auto"/>
              <w:left w:val="single" w:sz="4" w:space="0" w:color="auto"/>
              <w:bottom w:val="single" w:sz="4" w:space="0" w:color="auto"/>
              <w:right w:val="single" w:sz="4" w:space="0" w:color="auto"/>
            </w:tcBorders>
          </w:tcPr>
          <w:p w14:paraId="415CC00F" w14:textId="77777777" w:rsidR="00F94BC8" w:rsidRPr="00CD70A2" w:rsidRDefault="00AD213D" w:rsidP="004C2938">
            <w:pPr>
              <w:tabs>
                <w:tab w:val="left" w:pos="7920"/>
              </w:tabs>
              <w:rPr>
                <w:rFonts w:asciiTheme="minorHAnsi" w:hAnsiTheme="minorHAnsi" w:cs="Arial"/>
              </w:rPr>
            </w:pPr>
            <w:r w:rsidRPr="00CD70A2">
              <w:rPr>
                <w:rFonts w:asciiTheme="minorHAnsi" w:hAnsiTheme="minorHAnsi" w:cs="Arial"/>
              </w:rPr>
              <w:t>Excellent verbal and written skills and the ability to communicate with a wide range of people in various settings including speaking publicly to raise awareness of the project and its work</w:t>
            </w:r>
          </w:p>
        </w:tc>
        <w:tc>
          <w:tcPr>
            <w:tcW w:w="709" w:type="dxa"/>
            <w:tcBorders>
              <w:top w:val="single" w:sz="4" w:space="0" w:color="auto"/>
              <w:left w:val="single" w:sz="4" w:space="0" w:color="auto"/>
              <w:bottom w:val="single" w:sz="4" w:space="0" w:color="auto"/>
              <w:right w:val="single" w:sz="4" w:space="0" w:color="auto"/>
            </w:tcBorders>
          </w:tcPr>
          <w:p w14:paraId="3FEE60C0" w14:textId="77777777" w:rsidR="00F94BC8" w:rsidRPr="00CD70A2" w:rsidRDefault="00F94BC8" w:rsidP="00F94BC8">
            <w:pPr>
              <w:rPr>
                <w:rFonts w:asciiTheme="minorHAnsi" w:hAnsiTheme="minorHAnsi" w:cs="Arial"/>
                <w:b/>
              </w:rPr>
            </w:pPr>
            <w:r w:rsidRPr="00CD70A2">
              <w:rPr>
                <w:rFonts w:asciiTheme="minorHAnsi" w:hAnsiTheme="minorHAnsi" w:cs="Arial"/>
                <w:b/>
              </w:rPr>
              <w:t>E</w:t>
            </w:r>
          </w:p>
        </w:tc>
      </w:tr>
      <w:tr w:rsidR="00F94BC8" w:rsidRPr="00CD70A2" w14:paraId="6379D2C4" w14:textId="77777777" w:rsidTr="00495438">
        <w:tc>
          <w:tcPr>
            <w:tcW w:w="675" w:type="dxa"/>
            <w:tcBorders>
              <w:top w:val="single" w:sz="4" w:space="0" w:color="auto"/>
              <w:left w:val="single" w:sz="4" w:space="0" w:color="auto"/>
              <w:bottom w:val="single" w:sz="4" w:space="0" w:color="auto"/>
              <w:right w:val="single" w:sz="4" w:space="0" w:color="auto"/>
            </w:tcBorders>
          </w:tcPr>
          <w:p w14:paraId="677B48CC" w14:textId="77777777" w:rsidR="00F94BC8" w:rsidRPr="00CD70A2" w:rsidRDefault="00AD213D" w:rsidP="00F94BC8">
            <w:pPr>
              <w:rPr>
                <w:rFonts w:asciiTheme="minorHAnsi" w:hAnsiTheme="minorHAnsi" w:cs="Arial"/>
              </w:rPr>
            </w:pPr>
            <w:r w:rsidRPr="00CD70A2">
              <w:rPr>
                <w:rFonts w:asciiTheme="minorHAnsi" w:hAnsiTheme="minorHAnsi" w:cs="Arial"/>
              </w:rPr>
              <w:t>5</w:t>
            </w:r>
          </w:p>
        </w:tc>
        <w:tc>
          <w:tcPr>
            <w:tcW w:w="8789" w:type="dxa"/>
            <w:tcBorders>
              <w:top w:val="single" w:sz="4" w:space="0" w:color="auto"/>
              <w:left w:val="single" w:sz="4" w:space="0" w:color="auto"/>
              <w:bottom w:val="single" w:sz="4" w:space="0" w:color="auto"/>
              <w:right w:val="single" w:sz="4" w:space="0" w:color="auto"/>
            </w:tcBorders>
          </w:tcPr>
          <w:p w14:paraId="37EC5F1D" w14:textId="2A53B65E" w:rsidR="00F94BC8" w:rsidRPr="00CD70A2" w:rsidRDefault="00F94BC8" w:rsidP="004276E0">
            <w:pPr>
              <w:tabs>
                <w:tab w:val="left" w:pos="7920"/>
              </w:tabs>
              <w:rPr>
                <w:rFonts w:asciiTheme="minorHAnsi" w:hAnsiTheme="minorHAnsi" w:cs="Arial"/>
              </w:rPr>
            </w:pPr>
            <w:r w:rsidRPr="00CD70A2">
              <w:rPr>
                <w:rFonts w:asciiTheme="minorHAnsi" w:hAnsiTheme="minorHAnsi" w:cs="Arial"/>
              </w:rPr>
              <w:t xml:space="preserve">Ability to work on one’s own initiative, </w:t>
            </w:r>
            <w:r w:rsidR="004276E0" w:rsidRPr="00CD70A2">
              <w:rPr>
                <w:rFonts w:asciiTheme="minorHAnsi" w:hAnsiTheme="minorHAnsi" w:cs="Arial"/>
              </w:rPr>
              <w:t>prioriti</w:t>
            </w:r>
            <w:r w:rsidR="004276E0">
              <w:rPr>
                <w:rFonts w:asciiTheme="minorHAnsi" w:hAnsiTheme="minorHAnsi" w:cs="Arial"/>
              </w:rPr>
              <w:t>s</w:t>
            </w:r>
            <w:bookmarkStart w:id="0" w:name="_GoBack"/>
            <w:bookmarkEnd w:id="0"/>
            <w:r w:rsidR="004276E0" w:rsidRPr="00CD70A2">
              <w:rPr>
                <w:rFonts w:asciiTheme="minorHAnsi" w:hAnsiTheme="minorHAnsi" w:cs="Arial"/>
              </w:rPr>
              <w:t>e</w:t>
            </w:r>
            <w:r w:rsidRPr="00CD70A2">
              <w:rPr>
                <w:rFonts w:asciiTheme="minorHAnsi" w:hAnsiTheme="minorHAnsi" w:cs="Arial"/>
              </w:rPr>
              <w:t xml:space="preserve"> own work and to plan and organise the work of self and others to effectively meet deadlines.</w:t>
            </w:r>
          </w:p>
        </w:tc>
        <w:tc>
          <w:tcPr>
            <w:tcW w:w="709" w:type="dxa"/>
            <w:tcBorders>
              <w:top w:val="single" w:sz="4" w:space="0" w:color="auto"/>
              <w:left w:val="single" w:sz="4" w:space="0" w:color="auto"/>
              <w:bottom w:val="single" w:sz="4" w:space="0" w:color="auto"/>
              <w:right w:val="single" w:sz="4" w:space="0" w:color="auto"/>
            </w:tcBorders>
          </w:tcPr>
          <w:p w14:paraId="76F33418" w14:textId="77777777" w:rsidR="00F94BC8" w:rsidRPr="00CD70A2" w:rsidRDefault="00F94BC8" w:rsidP="00F94BC8">
            <w:pPr>
              <w:rPr>
                <w:rFonts w:asciiTheme="minorHAnsi" w:hAnsiTheme="minorHAnsi" w:cs="Arial"/>
                <w:b/>
              </w:rPr>
            </w:pPr>
            <w:r w:rsidRPr="00CD70A2">
              <w:rPr>
                <w:rFonts w:asciiTheme="minorHAnsi" w:hAnsiTheme="minorHAnsi" w:cs="Arial"/>
                <w:b/>
              </w:rPr>
              <w:t>E</w:t>
            </w:r>
          </w:p>
        </w:tc>
      </w:tr>
      <w:tr w:rsidR="00F94BC8" w:rsidRPr="00CD70A2" w14:paraId="1796D74F" w14:textId="77777777" w:rsidTr="00495438">
        <w:tc>
          <w:tcPr>
            <w:tcW w:w="675" w:type="dxa"/>
            <w:tcBorders>
              <w:top w:val="single" w:sz="4" w:space="0" w:color="auto"/>
              <w:left w:val="single" w:sz="4" w:space="0" w:color="auto"/>
              <w:bottom w:val="single" w:sz="4" w:space="0" w:color="auto"/>
              <w:right w:val="single" w:sz="4" w:space="0" w:color="auto"/>
            </w:tcBorders>
          </w:tcPr>
          <w:p w14:paraId="62EC84B5" w14:textId="77777777" w:rsidR="00F94BC8" w:rsidRPr="00CD70A2" w:rsidRDefault="00AD213D" w:rsidP="00F94BC8">
            <w:pPr>
              <w:rPr>
                <w:rFonts w:asciiTheme="minorHAnsi" w:hAnsiTheme="minorHAnsi" w:cs="Arial"/>
              </w:rPr>
            </w:pPr>
            <w:r w:rsidRPr="00CD70A2">
              <w:rPr>
                <w:rFonts w:asciiTheme="minorHAnsi" w:hAnsiTheme="minorHAnsi" w:cs="Arial"/>
              </w:rPr>
              <w:t>6</w:t>
            </w:r>
          </w:p>
        </w:tc>
        <w:tc>
          <w:tcPr>
            <w:tcW w:w="8789" w:type="dxa"/>
            <w:tcBorders>
              <w:top w:val="single" w:sz="4" w:space="0" w:color="auto"/>
              <w:left w:val="single" w:sz="4" w:space="0" w:color="auto"/>
              <w:bottom w:val="single" w:sz="4" w:space="0" w:color="auto"/>
              <w:right w:val="single" w:sz="4" w:space="0" w:color="auto"/>
            </w:tcBorders>
          </w:tcPr>
          <w:p w14:paraId="1B3550C9" w14:textId="77777777" w:rsidR="00F94BC8" w:rsidRPr="00CD70A2" w:rsidRDefault="00F94BC8" w:rsidP="00F94BC8">
            <w:pPr>
              <w:tabs>
                <w:tab w:val="left" w:pos="7920"/>
              </w:tabs>
              <w:rPr>
                <w:rFonts w:asciiTheme="minorHAnsi" w:hAnsiTheme="minorHAnsi" w:cs="Arial"/>
              </w:rPr>
            </w:pPr>
            <w:r w:rsidRPr="00CD70A2">
              <w:rPr>
                <w:rFonts w:asciiTheme="minorHAnsi" w:hAnsiTheme="minorHAnsi" w:cs="Arial"/>
              </w:rPr>
              <w:t>The ability to develop and use monitoring and evaluation systems and methods to evidence project outcomes and collate the data to produce concise reports and documents.</w:t>
            </w:r>
          </w:p>
        </w:tc>
        <w:tc>
          <w:tcPr>
            <w:tcW w:w="709" w:type="dxa"/>
            <w:tcBorders>
              <w:top w:val="single" w:sz="4" w:space="0" w:color="auto"/>
              <w:left w:val="single" w:sz="4" w:space="0" w:color="auto"/>
              <w:bottom w:val="single" w:sz="4" w:space="0" w:color="auto"/>
              <w:right w:val="single" w:sz="4" w:space="0" w:color="auto"/>
            </w:tcBorders>
          </w:tcPr>
          <w:p w14:paraId="2097D31F" w14:textId="77777777" w:rsidR="00F94BC8" w:rsidRPr="00CD70A2" w:rsidRDefault="00F94BC8" w:rsidP="00F94BC8">
            <w:pPr>
              <w:rPr>
                <w:rFonts w:asciiTheme="minorHAnsi" w:hAnsiTheme="minorHAnsi" w:cs="Arial"/>
                <w:b/>
              </w:rPr>
            </w:pPr>
            <w:r w:rsidRPr="00CD70A2">
              <w:rPr>
                <w:rFonts w:asciiTheme="minorHAnsi" w:hAnsiTheme="minorHAnsi" w:cs="Arial"/>
                <w:b/>
              </w:rPr>
              <w:t>E</w:t>
            </w:r>
          </w:p>
        </w:tc>
      </w:tr>
      <w:tr w:rsidR="00AD213D" w:rsidRPr="00CD70A2" w14:paraId="64BD6E58" w14:textId="77777777" w:rsidTr="00495438">
        <w:tc>
          <w:tcPr>
            <w:tcW w:w="675" w:type="dxa"/>
            <w:tcBorders>
              <w:top w:val="single" w:sz="4" w:space="0" w:color="auto"/>
              <w:left w:val="single" w:sz="4" w:space="0" w:color="auto"/>
              <w:bottom w:val="single" w:sz="4" w:space="0" w:color="auto"/>
              <w:right w:val="single" w:sz="4" w:space="0" w:color="auto"/>
            </w:tcBorders>
          </w:tcPr>
          <w:p w14:paraId="60371232" w14:textId="77777777" w:rsidR="00AD213D" w:rsidRPr="00CD70A2" w:rsidRDefault="00AD213D" w:rsidP="00F94BC8">
            <w:pPr>
              <w:rPr>
                <w:rFonts w:asciiTheme="minorHAnsi" w:hAnsiTheme="minorHAnsi" w:cs="Arial"/>
              </w:rPr>
            </w:pPr>
            <w:r w:rsidRPr="00CD70A2">
              <w:rPr>
                <w:rFonts w:asciiTheme="minorHAnsi" w:hAnsiTheme="minorHAnsi" w:cs="Arial"/>
              </w:rPr>
              <w:t>7</w:t>
            </w:r>
          </w:p>
        </w:tc>
        <w:tc>
          <w:tcPr>
            <w:tcW w:w="8789" w:type="dxa"/>
            <w:tcBorders>
              <w:top w:val="single" w:sz="4" w:space="0" w:color="auto"/>
              <w:left w:val="single" w:sz="4" w:space="0" w:color="auto"/>
              <w:bottom w:val="single" w:sz="4" w:space="0" w:color="auto"/>
              <w:right w:val="single" w:sz="4" w:space="0" w:color="auto"/>
            </w:tcBorders>
          </w:tcPr>
          <w:p w14:paraId="57C15004" w14:textId="77777777" w:rsidR="00AD213D" w:rsidRPr="00CD70A2" w:rsidRDefault="00AD213D" w:rsidP="00F94BC8">
            <w:pPr>
              <w:tabs>
                <w:tab w:val="left" w:pos="7920"/>
              </w:tabs>
              <w:rPr>
                <w:rFonts w:asciiTheme="minorHAnsi" w:hAnsiTheme="minorHAnsi" w:cs="Arial"/>
              </w:rPr>
            </w:pPr>
            <w:r w:rsidRPr="00CD70A2">
              <w:rPr>
                <w:rFonts w:asciiTheme="minorHAnsi" w:hAnsiTheme="minorHAnsi" w:cs="Arial"/>
              </w:rPr>
              <w:t>Excellent administrative skills and the ability to undertake all admin tasks related to the role</w:t>
            </w:r>
          </w:p>
        </w:tc>
        <w:tc>
          <w:tcPr>
            <w:tcW w:w="709" w:type="dxa"/>
            <w:tcBorders>
              <w:top w:val="single" w:sz="4" w:space="0" w:color="auto"/>
              <w:left w:val="single" w:sz="4" w:space="0" w:color="auto"/>
              <w:bottom w:val="single" w:sz="4" w:space="0" w:color="auto"/>
              <w:right w:val="single" w:sz="4" w:space="0" w:color="auto"/>
            </w:tcBorders>
          </w:tcPr>
          <w:p w14:paraId="577D71A2" w14:textId="77777777" w:rsidR="00AD213D" w:rsidRPr="00CD70A2" w:rsidRDefault="00AD213D" w:rsidP="00F94BC8">
            <w:pPr>
              <w:rPr>
                <w:rFonts w:asciiTheme="minorHAnsi" w:hAnsiTheme="minorHAnsi" w:cs="Arial"/>
                <w:b/>
              </w:rPr>
            </w:pPr>
          </w:p>
        </w:tc>
      </w:tr>
      <w:tr w:rsidR="00F94BC8" w:rsidRPr="00CD70A2" w14:paraId="008EC9AA" w14:textId="77777777" w:rsidTr="00495438">
        <w:tc>
          <w:tcPr>
            <w:tcW w:w="675" w:type="dxa"/>
            <w:tcBorders>
              <w:top w:val="single" w:sz="4" w:space="0" w:color="auto"/>
              <w:left w:val="single" w:sz="4" w:space="0" w:color="auto"/>
              <w:bottom w:val="single" w:sz="4" w:space="0" w:color="auto"/>
              <w:right w:val="single" w:sz="4" w:space="0" w:color="auto"/>
            </w:tcBorders>
          </w:tcPr>
          <w:p w14:paraId="120682C8" w14:textId="77777777" w:rsidR="00F94BC8" w:rsidRPr="00CD70A2" w:rsidRDefault="00AD213D" w:rsidP="00F94BC8">
            <w:pPr>
              <w:rPr>
                <w:rFonts w:asciiTheme="minorHAnsi" w:hAnsiTheme="minorHAnsi" w:cs="Arial"/>
              </w:rPr>
            </w:pPr>
            <w:r w:rsidRPr="00CD70A2">
              <w:rPr>
                <w:rFonts w:asciiTheme="minorHAnsi" w:hAnsiTheme="minorHAnsi" w:cs="Arial"/>
              </w:rPr>
              <w:t>8</w:t>
            </w:r>
          </w:p>
        </w:tc>
        <w:tc>
          <w:tcPr>
            <w:tcW w:w="8789" w:type="dxa"/>
            <w:tcBorders>
              <w:top w:val="single" w:sz="4" w:space="0" w:color="auto"/>
              <w:left w:val="single" w:sz="4" w:space="0" w:color="auto"/>
              <w:bottom w:val="single" w:sz="4" w:space="0" w:color="auto"/>
              <w:right w:val="single" w:sz="4" w:space="0" w:color="auto"/>
            </w:tcBorders>
          </w:tcPr>
          <w:p w14:paraId="0CB49CE2" w14:textId="77777777" w:rsidR="00F94BC8" w:rsidRPr="00CD70A2" w:rsidRDefault="00F94BC8" w:rsidP="00F94BC8">
            <w:pPr>
              <w:tabs>
                <w:tab w:val="left" w:pos="7920"/>
              </w:tabs>
              <w:rPr>
                <w:rFonts w:asciiTheme="minorHAnsi" w:hAnsiTheme="minorHAnsi" w:cs="Arial"/>
              </w:rPr>
            </w:pPr>
            <w:r w:rsidRPr="00CD70A2">
              <w:rPr>
                <w:rFonts w:asciiTheme="minorHAnsi" w:hAnsiTheme="minorHAnsi" w:cs="Arial"/>
              </w:rPr>
              <w:t xml:space="preserve">Good IT skills including word processing, spreadsheets, internet systems and social media. </w:t>
            </w:r>
          </w:p>
        </w:tc>
        <w:tc>
          <w:tcPr>
            <w:tcW w:w="709" w:type="dxa"/>
            <w:tcBorders>
              <w:top w:val="single" w:sz="4" w:space="0" w:color="auto"/>
              <w:left w:val="single" w:sz="4" w:space="0" w:color="auto"/>
              <w:bottom w:val="single" w:sz="4" w:space="0" w:color="auto"/>
              <w:right w:val="single" w:sz="4" w:space="0" w:color="auto"/>
            </w:tcBorders>
          </w:tcPr>
          <w:p w14:paraId="158901D1" w14:textId="77777777" w:rsidR="00F94BC8" w:rsidRPr="00CD70A2" w:rsidRDefault="00F94BC8" w:rsidP="00F94BC8">
            <w:pPr>
              <w:rPr>
                <w:rFonts w:asciiTheme="minorHAnsi" w:hAnsiTheme="minorHAnsi" w:cs="Arial"/>
                <w:b/>
              </w:rPr>
            </w:pPr>
            <w:r w:rsidRPr="00CD70A2">
              <w:rPr>
                <w:rFonts w:asciiTheme="minorHAnsi" w:hAnsiTheme="minorHAnsi" w:cs="Arial"/>
                <w:b/>
              </w:rPr>
              <w:t>E</w:t>
            </w:r>
          </w:p>
        </w:tc>
      </w:tr>
      <w:tr w:rsidR="00F94BC8" w:rsidRPr="00CD70A2" w14:paraId="7CC53843" w14:textId="77777777" w:rsidTr="00495438">
        <w:tc>
          <w:tcPr>
            <w:tcW w:w="675" w:type="dxa"/>
            <w:tcBorders>
              <w:top w:val="single" w:sz="4" w:space="0" w:color="auto"/>
              <w:left w:val="single" w:sz="4" w:space="0" w:color="auto"/>
              <w:bottom w:val="single" w:sz="4" w:space="0" w:color="auto"/>
              <w:right w:val="single" w:sz="4" w:space="0" w:color="auto"/>
            </w:tcBorders>
          </w:tcPr>
          <w:p w14:paraId="5522049B" w14:textId="77777777" w:rsidR="00F94BC8" w:rsidRPr="00CD70A2" w:rsidRDefault="00AD213D" w:rsidP="00F94BC8">
            <w:pPr>
              <w:rPr>
                <w:rFonts w:asciiTheme="minorHAnsi" w:hAnsiTheme="minorHAnsi" w:cs="Arial"/>
              </w:rPr>
            </w:pPr>
            <w:r w:rsidRPr="00CD70A2">
              <w:rPr>
                <w:rFonts w:asciiTheme="minorHAnsi" w:hAnsiTheme="minorHAnsi" w:cs="Arial"/>
              </w:rPr>
              <w:t>9</w:t>
            </w:r>
          </w:p>
        </w:tc>
        <w:tc>
          <w:tcPr>
            <w:tcW w:w="8789" w:type="dxa"/>
            <w:tcBorders>
              <w:top w:val="single" w:sz="4" w:space="0" w:color="auto"/>
              <w:left w:val="single" w:sz="4" w:space="0" w:color="auto"/>
              <w:bottom w:val="single" w:sz="4" w:space="0" w:color="auto"/>
              <w:right w:val="single" w:sz="4" w:space="0" w:color="auto"/>
            </w:tcBorders>
          </w:tcPr>
          <w:p w14:paraId="04EF230E" w14:textId="77777777" w:rsidR="00F94BC8" w:rsidRPr="00CD70A2" w:rsidRDefault="00F94BC8" w:rsidP="004C2938">
            <w:pPr>
              <w:tabs>
                <w:tab w:val="left" w:pos="7920"/>
              </w:tabs>
              <w:rPr>
                <w:rFonts w:asciiTheme="minorHAnsi" w:hAnsiTheme="minorHAnsi" w:cs="Arial"/>
              </w:rPr>
            </w:pPr>
            <w:r w:rsidRPr="00CD70A2">
              <w:rPr>
                <w:rFonts w:asciiTheme="minorHAnsi" w:hAnsiTheme="minorHAnsi" w:cs="Arial"/>
              </w:rPr>
              <w:t xml:space="preserve">Ability to work effectively </w:t>
            </w:r>
            <w:r w:rsidR="004C2938" w:rsidRPr="00CD70A2">
              <w:rPr>
                <w:rFonts w:asciiTheme="minorHAnsi" w:hAnsiTheme="minorHAnsi" w:cs="Arial"/>
              </w:rPr>
              <w:t xml:space="preserve">both independently and as part of </w:t>
            </w:r>
            <w:r w:rsidRPr="00CD70A2">
              <w:rPr>
                <w:rFonts w:asciiTheme="minorHAnsi" w:hAnsiTheme="minorHAnsi" w:cs="Arial"/>
              </w:rPr>
              <w:t>a team.</w:t>
            </w:r>
          </w:p>
        </w:tc>
        <w:tc>
          <w:tcPr>
            <w:tcW w:w="709" w:type="dxa"/>
            <w:tcBorders>
              <w:top w:val="single" w:sz="4" w:space="0" w:color="auto"/>
              <w:left w:val="single" w:sz="4" w:space="0" w:color="auto"/>
              <w:bottom w:val="single" w:sz="4" w:space="0" w:color="auto"/>
              <w:right w:val="single" w:sz="4" w:space="0" w:color="auto"/>
            </w:tcBorders>
          </w:tcPr>
          <w:p w14:paraId="62A8CD32" w14:textId="77777777" w:rsidR="00F94BC8" w:rsidRPr="00CD70A2" w:rsidRDefault="00F94BC8" w:rsidP="00F94BC8">
            <w:pPr>
              <w:rPr>
                <w:rFonts w:asciiTheme="minorHAnsi" w:hAnsiTheme="minorHAnsi" w:cs="Arial"/>
                <w:b/>
              </w:rPr>
            </w:pPr>
            <w:r w:rsidRPr="00CD70A2">
              <w:rPr>
                <w:rFonts w:asciiTheme="minorHAnsi" w:hAnsiTheme="minorHAnsi" w:cs="Arial"/>
                <w:b/>
              </w:rPr>
              <w:t>E</w:t>
            </w:r>
          </w:p>
        </w:tc>
      </w:tr>
    </w:tbl>
    <w:p w14:paraId="4A9F4525" w14:textId="77777777" w:rsidR="00006AF5" w:rsidRPr="00CD70A2" w:rsidRDefault="00006AF5" w:rsidP="00006AF5">
      <w:pPr>
        <w:widowControl w:val="0"/>
        <w:adjustRightInd w:val="0"/>
        <w:rPr>
          <w:rFonts w:asciiTheme="minorHAnsi" w:hAnsiTheme="minorHAnsi" w:cs="Arial"/>
        </w:rPr>
      </w:pPr>
    </w:p>
    <w:p w14:paraId="2A3DA897" w14:textId="77777777" w:rsidR="00006AF5" w:rsidRPr="00CD70A2" w:rsidRDefault="00006AF5" w:rsidP="00006AF5">
      <w:pPr>
        <w:widowControl w:val="0"/>
        <w:adjustRightInd w:val="0"/>
        <w:rPr>
          <w:rFonts w:asciiTheme="minorHAnsi" w:hAnsiTheme="minorHAnsi" w:cs="Arial"/>
        </w:rPr>
      </w:pPr>
    </w:p>
    <w:p w14:paraId="0A6A4A35" w14:textId="77777777" w:rsidR="00006AF5" w:rsidRPr="00CD70A2" w:rsidRDefault="00006AF5" w:rsidP="00006AF5">
      <w:pPr>
        <w:widowControl w:val="0"/>
        <w:adjustRightInd w:val="0"/>
        <w:rPr>
          <w:rFonts w:asciiTheme="minorHAnsi" w:hAnsiTheme="minorHAnsi" w:cs="Arial"/>
        </w:rPr>
      </w:pPr>
    </w:p>
    <w:p w14:paraId="4F03DD16" w14:textId="77777777" w:rsidR="00006AF5" w:rsidRPr="00CD70A2" w:rsidRDefault="00006AF5" w:rsidP="00006AF5">
      <w:pPr>
        <w:widowControl w:val="0"/>
        <w:adjustRightInd w:val="0"/>
        <w:rPr>
          <w:rFonts w:asciiTheme="minorHAnsi" w:hAnsiTheme="minorHAnsi" w:cs="Arial"/>
        </w:rPr>
      </w:pPr>
    </w:p>
    <w:p w14:paraId="6CF310C7" w14:textId="77777777" w:rsidR="00006AF5" w:rsidRPr="00CD70A2" w:rsidRDefault="00006AF5" w:rsidP="00006AF5">
      <w:pPr>
        <w:rPr>
          <w:rFonts w:asciiTheme="minorHAnsi" w:hAnsiTheme="minorHAnsi" w:cs="Arial"/>
        </w:rPr>
      </w:pPr>
    </w:p>
    <w:p w14:paraId="6FF93DC6" w14:textId="77777777" w:rsidR="00006AF5" w:rsidRPr="00CD70A2" w:rsidRDefault="00006AF5">
      <w:pPr>
        <w:rPr>
          <w:rFonts w:asciiTheme="minorHAnsi" w:hAnsiTheme="minorHAnsi" w:cs="Arial"/>
        </w:rPr>
      </w:pPr>
    </w:p>
    <w:sectPr w:rsidR="00006AF5" w:rsidRPr="00CD70A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07BFF" w14:textId="77777777" w:rsidR="00B84598" w:rsidRDefault="00B84598" w:rsidP="00B84598">
      <w:r>
        <w:separator/>
      </w:r>
    </w:p>
  </w:endnote>
  <w:endnote w:type="continuationSeparator" w:id="0">
    <w:p w14:paraId="07558F88" w14:textId="77777777" w:rsidR="00B84598" w:rsidRDefault="00B84598" w:rsidP="00B8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7CF20" w14:textId="77777777" w:rsidR="00B84598" w:rsidRDefault="00B84598" w:rsidP="00B84598">
      <w:r>
        <w:separator/>
      </w:r>
    </w:p>
  </w:footnote>
  <w:footnote w:type="continuationSeparator" w:id="0">
    <w:p w14:paraId="15E39052" w14:textId="77777777" w:rsidR="00B84598" w:rsidRDefault="00B84598" w:rsidP="00B84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FDF21" w14:textId="4C0A13B4" w:rsidR="00B84598" w:rsidRDefault="00B84598" w:rsidP="00B84598">
    <w:pPr>
      <w:pStyle w:val="Header"/>
      <w:jc w:val="right"/>
    </w:pPr>
    <w:r>
      <w:rPr>
        <w:noProof/>
        <w:lang w:val="en-GB" w:eastAsia="en-GB"/>
      </w:rPr>
      <w:drawing>
        <wp:anchor distT="0" distB="0" distL="114300" distR="114300" simplePos="0" relativeHeight="251658240" behindDoc="1" locked="0" layoutInCell="1" allowOverlap="1" wp14:anchorId="2498733C" wp14:editId="710D2703">
          <wp:simplePos x="0" y="0"/>
          <wp:positionH relativeFrom="column">
            <wp:posOffset>4276725</wp:posOffset>
          </wp:positionH>
          <wp:positionV relativeFrom="paragraph">
            <wp:posOffset>-1905</wp:posOffset>
          </wp:positionV>
          <wp:extent cx="1452202" cy="1361440"/>
          <wp:effectExtent l="0" t="0" r="0" b="0"/>
          <wp:wrapTight wrapText="bothSides">
            <wp:wrapPolygon edited="0">
              <wp:start x="0" y="0"/>
              <wp:lineTo x="0" y="21157"/>
              <wp:lineTo x="21260" y="21157"/>
              <wp:lineTo x="212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B logo high res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2202" cy="13614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D4B10"/>
    <w:multiLevelType w:val="hybridMultilevel"/>
    <w:tmpl w:val="B4CA5046"/>
    <w:lvl w:ilvl="0" w:tplc="0409000F">
      <w:start w:val="1"/>
      <w:numFmt w:val="decimal"/>
      <w:lvlText w:val="%1."/>
      <w:lvlJc w:val="left"/>
      <w:pPr>
        <w:tabs>
          <w:tab w:val="num" w:pos="786"/>
        </w:tabs>
        <w:ind w:left="786" w:hanging="360"/>
      </w:pPr>
    </w:lvl>
    <w:lvl w:ilvl="1" w:tplc="E428576E">
      <w:start w:val="3"/>
      <w:numFmt w:val="bullet"/>
      <w:lvlText w:val="•"/>
      <w:lvlJc w:val="left"/>
      <w:pPr>
        <w:ind w:left="1800" w:hanging="720"/>
      </w:pPr>
      <w:rPr>
        <w:rFonts w:ascii="Calibri" w:eastAsia="Times New Roman" w:hAnsi="Calibri"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1E15E7"/>
    <w:multiLevelType w:val="hybridMultilevel"/>
    <w:tmpl w:val="F6BA0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F5"/>
    <w:rsid w:val="00006AF5"/>
    <w:rsid w:val="000125FB"/>
    <w:rsid w:val="00114244"/>
    <w:rsid w:val="001E2C2E"/>
    <w:rsid w:val="00260A72"/>
    <w:rsid w:val="002801A0"/>
    <w:rsid w:val="003D1A6A"/>
    <w:rsid w:val="004276E0"/>
    <w:rsid w:val="004C2938"/>
    <w:rsid w:val="00577415"/>
    <w:rsid w:val="006E1D42"/>
    <w:rsid w:val="00765186"/>
    <w:rsid w:val="00794D7E"/>
    <w:rsid w:val="008306B7"/>
    <w:rsid w:val="0096763E"/>
    <w:rsid w:val="009D3420"/>
    <w:rsid w:val="00A9403E"/>
    <w:rsid w:val="00AA5D60"/>
    <w:rsid w:val="00AD213D"/>
    <w:rsid w:val="00AF7E8E"/>
    <w:rsid w:val="00B62663"/>
    <w:rsid w:val="00B84598"/>
    <w:rsid w:val="00BC3CE0"/>
    <w:rsid w:val="00C60DDB"/>
    <w:rsid w:val="00C751CD"/>
    <w:rsid w:val="00CC725D"/>
    <w:rsid w:val="00CD70A2"/>
    <w:rsid w:val="00D26C2B"/>
    <w:rsid w:val="00DC7B1B"/>
    <w:rsid w:val="00F21107"/>
    <w:rsid w:val="00F94BC8"/>
    <w:rsid w:val="00FB690D"/>
    <w:rsid w:val="00FE48DF"/>
    <w:rsid w:val="13438861"/>
    <w:rsid w:val="7B588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14:docId w14:val="60183318"/>
  <w15:chartTrackingRefBased/>
  <w15:docId w15:val="{EA71A627-B695-48EF-9A3D-FC5B04F1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AF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AF5"/>
    <w:pPr>
      <w:ind w:left="720"/>
      <w:contextualSpacing/>
    </w:pPr>
  </w:style>
  <w:style w:type="paragraph" w:styleId="BalloonText">
    <w:name w:val="Balloon Text"/>
    <w:basedOn w:val="Normal"/>
    <w:link w:val="BalloonTextChar"/>
    <w:uiPriority w:val="99"/>
    <w:semiHidden/>
    <w:unhideWhenUsed/>
    <w:rsid w:val="00B62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663"/>
    <w:rPr>
      <w:rFonts w:ascii="Segoe UI" w:eastAsia="Times New Roman" w:hAnsi="Segoe UI" w:cs="Segoe UI"/>
      <w:sz w:val="18"/>
      <w:szCs w:val="18"/>
      <w:lang w:val="en-US"/>
    </w:rPr>
  </w:style>
  <w:style w:type="paragraph" w:styleId="Header">
    <w:name w:val="header"/>
    <w:basedOn w:val="Normal"/>
    <w:link w:val="HeaderChar"/>
    <w:uiPriority w:val="99"/>
    <w:unhideWhenUsed/>
    <w:rsid w:val="00B84598"/>
    <w:pPr>
      <w:tabs>
        <w:tab w:val="center" w:pos="4513"/>
        <w:tab w:val="right" w:pos="9026"/>
      </w:tabs>
    </w:pPr>
  </w:style>
  <w:style w:type="character" w:customStyle="1" w:styleId="HeaderChar">
    <w:name w:val="Header Char"/>
    <w:basedOn w:val="DefaultParagraphFont"/>
    <w:link w:val="Header"/>
    <w:uiPriority w:val="99"/>
    <w:rsid w:val="00B8459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84598"/>
    <w:pPr>
      <w:tabs>
        <w:tab w:val="center" w:pos="4513"/>
        <w:tab w:val="right" w:pos="9026"/>
      </w:tabs>
    </w:pPr>
  </w:style>
  <w:style w:type="character" w:customStyle="1" w:styleId="FooterChar">
    <w:name w:val="Footer Char"/>
    <w:basedOn w:val="DefaultParagraphFont"/>
    <w:link w:val="Footer"/>
    <w:uiPriority w:val="99"/>
    <w:rsid w:val="00B8459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39347">
      <w:bodyDiv w:val="1"/>
      <w:marLeft w:val="0"/>
      <w:marRight w:val="0"/>
      <w:marTop w:val="0"/>
      <w:marBottom w:val="0"/>
      <w:divBdr>
        <w:top w:val="none" w:sz="0" w:space="0" w:color="auto"/>
        <w:left w:val="none" w:sz="0" w:space="0" w:color="auto"/>
        <w:bottom w:val="none" w:sz="0" w:space="0" w:color="auto"/>
        <w:right w:val="none" w:sz="0" w:space="0" w:color="auto"/>
      </w:divBdr>
    </w:div>
    <w:div w:id="199440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4" ma:contentTypeDescription="Create a new document." ma:contentTypeScope="" ma:versionID="9c57b1ee02fb1c4bb3788e0de8c9a43a">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62fe66c5db2d81822dcac4b7a819663e"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C80C31-1361-4054-85F6-39BB6F0E4D90}"/>
</file>

<file path=customXml/itemProps2.xml><?xml version="1.0" encoding="utf-8"?>
<ds:datastoreItem xmlns:ds="http://schemas.openxmlformats.org/officeDocument/2006/customXml" ds:itemID="{D5EED0E9-B143-4E15-BF7C-233F9C946BB6}">
  <ds:schemaRefs>
    <ds:schemaRef ds:uri="http://schemas.microsoft.com/sharepoint/v3/contenttype/forms"/>
  </ds:schemaRefs>
</ds:datastoreItem>
</file>

<file path=customXml/itemProps3.xml><?xml version="1.0" encoding="utf-8"?>
<ds:datastoreItem xmlns:ds="http://schemas.openxmlformats.org/officeDocument/2006/customXml" ds:itemID="{7F7551FB-16CB-4F86-9BAF-BC3C827ECE21}">
  <ds:schemaRefs>
    <ds:schemaRef ds:uri="http://purl.org/dc/dcmitype/"/>
    <ds:schemaRef ds:uri="http://purl.org/dc/elements/1.1/"/>
    <ds:schemaRef ds:uri="31d5f8bf-b271-46a6-9705-6d36341c98ef"/>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831b5c71-a9a1-4e48-9e45-40dfd3dcaff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Woods</dc:creator>
  <cp:keywords/>
  <dc:description/>
  <cp:lastModifiedBy>Daniel Cheesman</cp:lastModifiedBy>
  <cp:revision>2</cp:revision>
  <cp:lastPrinted>2014-02-27T12:01:00Z</cp:lastPrinted>
  <dcterms:created xsi:type="dcterms:W3CDTF">2017-07-28T10:29:00Z</dcterms:created>
  <dcterms:modified xsi:type="dcterms:W3CDTF">2017-07-28T10:29:00Z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